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840" w:rsidRDefault="00C16840" w:rsidP="00447286">
      <w:pPr>
        <w:spacing w:after="0"/>
      </w:pPr>
    </w:p>
    <w:p w:rsidR="00C16840" w:rsidRDefault="00C16840" w:rsidP="00447286">
      <w:pPr>
        <w:spacing w:after="0"/>
      </w:pPr>
    </w:p>
    <w:p w:rsidR="00C16840" w:rsidRDefault="00C16840" w:rsidP="00447286">
      <w:pPr>
        <w:spacing w:after="0"/>
      </w:pPr>
    </w:p>
    <w:p w:rsidR="00C16840" w:rsidRPr="00C16840" w:rsidRDefault="00C16840" w:rsidP="00447286">
      <w:pPr>
        <w:spacing w:after="0"/>
        <w:rPr>
          <w:b/>
          <w:szCs w:val="24"/>
        </w:rPr>
      </w:pPr>
      <w:r w:rsidRPr="00C16840">
        <w:rPr>
          <w:b/>
          <w:szCs w:val="24"/>
        </w:rPr>
        <w:t xml:space="preserve">TALLER BUSQUEDA </w:t>
      </w:r>
      <w:r w:rsidR="002B29CD">
        <w:rPr>
          <w:b/>
          <w:szCs w:val="24"/>
        </w:rPr>
        <w:t>D</w:t>
      </w:r>
      <w:r w:rsidRPr="00C16840">
        <w:rPr>
          <w:b/>
          <w:szCs w:val="24"/>
        </w:rPr>
        <w:t>E INFORMACION</w:t>
      </w:r>
    </w:p>
    <w:p w:rsidR="00C16840" w:rsidRPr="00C16840" w:rsidRDefault="00C16840" w:rsidP="00447286">
      <w:pPr>
        <w:spacing w:after="0"/>
        <w:rPr>
          <w:b/>
          <w:szCs w:val="24"/>
        </w:rPr>
      </w:pPr>
    </w:p>
    <w:p w:rsidR="00C16840" w:rsidRPr="00C16840" w:rsidRDefault="00C16840" w:rsidP="00447286">
      <w:pPr>
        <w:spacing w:after="0"/>
        <w:rPr>
          <w:b/>
          <w:szCs w:val="24"/>
        </w:rPr>
      </w:pPr>
    </w:p>
    <w:p w:rsidR="00C16840" w:rsidRDefault="00C16840"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Pr="00C16840" w:rsidRDefault="00DB5CE2" w:rsidP="00447286">
      <w:pPr>
        <w:spacing w:after="0"/>
        <w:rPr>
          <w:b/>
          <w:szCs w:val="24"/>
        </w:rPr>
      </w:pPr>
    </w:p>
    <w:p w:rsidR="00C16840" w:rsidRPr="00C16840" w:rsidRDefault="00C16840" w:rsidP="00447286">
      <w:pPr>
        <w:spacing w:after="0"/>
        <w:rPr>
          <w:b/>
          <w:szCs w:val="24"/>
        </w:rPr>
      </w:pPr>
    </w:p>
    <w:p w:rsidR="00DB5CE2" w:rsidRDefault="00EC6E74" w:rsidP="00447286">
      <w:pPr>
        <w:spacing w:after="0"/>
        <w:rPr>
          <w:b/>
          <w:szCs w:val="24"/>
        </w:rPr>
      </w:pPr>
      <w:r>
        <w:rPr>
          <w:b/>
          <w:szCs w:val="24"/>
        </w:rPr>
        <w:t>CLAUDIA COLMENARES ACOSTA</w:t>
      </w:r>
    </w:p>
    <w:p w:rsidR="00EC6E74" w:rsidRDefault="00EC6E74" w:rsidP="00447286">
      <w:pPr>
        <w:spacing w:after="0"/>
        <w:rPr>
          <w:b/>
          <w:szCs w:val="24"/>
        </w:rPr>
      </w:pPr>
      <w:r>
        <w:rPr>
          <w:b/>
          <w:szCs w:val="24"/>
        </w:rPr>
        <w:t>CODIGO 2136848</w:t>
      </w:r>
    </w:p>
    <w:p w:rsidR="00EC6E74" w:rsidRDefault="00EC6E74" w:rsidP="00447286">
      <w:pPr>
        <w:spacing w:after="0"/>
        <w:rPr>
          <w:b/>
          <w:szCs w:val="24"/>
        </w:rPr>
      </w:pPr>
    </w:p>
    <w:p w:rsidR="00EC6E74" w:rsidRDefault="00EC6E74" w:rsidP="00447286">
      <w:pPr>
        <w:spacing w:after="0"/>
        <w:rPr>
          <w:b/>
          <w:szCs w:val="24"/>
        </w:rPr>
      </w:pPr>
    </w:p>
    <w:p w:rsidR="00EC6E74" w:rsidRDefault="00EC6E74" w:rsidP="00447286">
      <w:pPr>
        <w:spacing w:after="0"/>
        <w:rPr>
          <w:b/>
          <w:szCs w:val="24"/>
        </w:rPr>
      </w:pPr>
    </w:p>
    <w:p w:rsidR="00EC6E74" w:rsidRDefault="00EC6E74" w:rsidP="00447286">
      <w:pPr>
        <w:spacing w:after="0"/>
        <w:rPr>
          <w:b/>
          <w:szCs w:val="24"/>
        </w:rPr>
      </w:pPr>
    </w:p>
    <w:p w:rsidR="00EC6E74" w:rsidRDefault="00EC6E74" w:rsidP="00447286">
      <w:pPr>
        <w:spacing w:after="0"/>
        <w:rPr>
          <w:b/>
          <w:szCs w:val="24"/>
        </w:rPr>
      </w:pPr>
      <w:r>
        <w:rPr>
          <w:b/>
          <w:szCs w:val="24"/>
        </w:rPr>
        <w:t>TUTORA</w:t>
      </w:r>
    </w:p>
    <w:p w:rsidR="00EC6E74" w:rsidRDefault="00EC6E74" w:rsidP="00447286">
      <w:pPr>
        <w:spacing w:after="0"/>
        <w:rPr>
          <w:b/>
          <w:szCs w:val="24"/>
        </w:rPr>
      </w:pPr>
      <w:r>
        <w:rPr>
          <w:b/>
          <w:szCs w:val="24"/>
        </w:rPr>
        <w:t>MARIA GUILLERMINA  ALBARRACIN M.</w:t>
      </w:r>
    </w:p>
    <w:p w:rsidR="00EC6E74" w:rsidRDefault="00EC6E74" w:rsidP="00447286">
      <w:pPr>
        <w:spacing w:after="0"/>
        <w:rPr>
          <w:b/>
          <w:szCs w:val="24"/>
        </w:rPr>
      </w:pPr>
    </w:p>
    <w:p w:rsidR="00EC6E74" w:rsidRDefault="00EC6E74"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Default="00DB5CE2" w:rsidP="00447286">
      <w:pPr>
        <w:spacing w:after="0"/>
        <w:rPr>
          <w:b/>
          <w:szCs w:val="24"/>
        </w:rPr>
      </w:pPr>
    </w:p>
    <w:p w:rsidR="00DB5CE2" w:rsidRPr="00C16840" w:rsidRDefault="00DB5CE2" w:rsidP="00447286">
      <w:pPr>
        <w:spacing w:after="0"/>
        <w:rPr>
          <w:b/>
          <w:szCs w:val="24"/>
        </w:rPr>
      </w:pPr>
    </w:p>
    <w:p w:rsidR="00C16840" w:rsidRPr="00C16840" w:rsidRDefault="00C16840" w:rsidP="00447286">
      <w:pPr>
        <w:spacing w:after="0"/>
        <w:rPr>
          <w:b/>
          <w:szCs w:val="24"/>
        </w:rPr>
      </w:pPr>
    </w:p>
    <w:p w:rsidR="00C16840" w:rsidRPr="00C16840" w:rsidRDefault="00C16840" w:rsidP="00447286">
      <w:pPr>
        <w:spacing w:after="0"/>
        <w:rPr>
          <w:b/>
          <w:szCs w:val="24"/>
        </w:rPr>
      </w:pPr>
    </w:p>
    <w:p w:rsidR="00C16840" w:rsidRPr="00C16840" w:rsidRDefault="00C16840" w:rsidP="00447286">
      <w:pPr>
        <w:spacing w:after="0"/>
        <w:rPr>
          <w:b/>
          <w:szCs w:val="24"/>
        </w:rPr>
      </w:pPr>
      <w:r w:rsidRPr="00C16840">
        <w:rPr>
          <w:b/>
          <w:szCs w:val="24"/>
        </w:rPr>
        <w:t>UNIVERISDAD INDUSTRIAL DE SANTANDER</w:t>
      </w:r>
    </w:p>
    <w:p w:rsidR="00C16840" w:rsidRDefault="00C16840" w:rsidP="00447286">
      <w:pPr>
        <w:spacing w:after="0"/>
        <w:rPr>
          <w:b/>
          <w:szCs w:val="24"/>
        </w:rPr>
      </w:pPr>
      <w:r w:rsidRPr="00C16840">
        <w:rPr>
          <w:b/>
          <w:szCs w:val="24"/>
        </w:rPr>
        <w:t>INSTITUTO DE PROYECCION REGIONAL A DISTANCIA</w:t>
      </w:r>
    </w:p>
    <w:p w:rsidR="00C16840" w:rsidRPr="00C16840" w:rsidRDefault="00C16840" w:rsidP="00447286">
      <w:pPr>
        <w:spacing w:after="0"/>
        <w:rPr>
          <w:b/>
          <w:szCs w:val="24"/>
        </w:rPr>
      </w:pPr>
      <w:r w:rsidRPr="00C16840">
        <w:rPr>
          <w:b/>
          <w:szCs w:val="24"/>
        </w:rPr>
        <w:t>BUCARAMANGA 2014</w:t>
      </w:r>
    </w:p>
    <w:sdt>
      <w:sdtPr>
        <w:rPr>
          <w:rFonts w:eastAsiaTheme="minorHAnsi" w:cstheme="minorBidi"/>
          <w:b w:val="0"/>
          <w:bCs w:val="0"/>
          <w:szCs w:val="22"/>
          <w:lang w:val="es-ES" w:eastAsia="en-US"/>
        </w:rPr>
        <w:id w:val="421615073"/>
        <w:docPartObj>
          <w:docPartGallery w:val="Table of Contents"/>
          <w:docPartUnique/>
        </w:docPartObj>
      </w:sdtPr>
      <w:sdtEndPr/>
      <w:sdtContent>
        <w:p w:rsidR="00EC6E74" w:rsidRDefault="00EC6E74">
          <w:pPr>
            <w:pStyle w:val="TtulodeTDC"/>
          </w:pPr>
          <w:r>
            <w:rPr>
              <w:lang w:val="es-ES"/>
            </w:rPr>
            <w:t>TABLA DE CONTENIDO</w:t>
          </w:r>
        </w:p>
        <w:p w:rsidR="00EC6E74" w:rsidRDefault="00EC6E74">
          <w:pPr>
            <w:pStyle w:val="TD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hyperlink w:anchor="_Toc383370712" w:history="1">
            <w:r w:rsidRPr="00527503">
              <w:rPr>
                <w:rStyle w:val="Hipervnculo"/>
                <w:noProof/>
              </w:rPr>
              <w:t>INTRODUCCION</w:t>
            </w:r>
            <w:r>
              <w:rPr>
                <w:noProof/>
                <w:webHidden/>
              </w:rPr>
              <w:tab/>
            </w:r>
            <w:r>
              <w:rPr>
                <w:noProof/>
                <w:webHidden/>
              </w:rPr>
              <w:fldChar w:fldCharType="begin"/>
            </w:r>
            <w:r>
              <w:rPr>
                <w:noProof/>
                <w:webHidden/>
              </w:rPr>
              <w:instrText xml:space="preserve"> PAGEREF _Toc383370712 \h </w:instrText>
            </w:r>
            <w:r>
              <w:rPr>
                <w:noProof/>
                <w:webHidden/>
              </w:rPr>
            </w:r>
            <w:r>
              <w:rPr>
                <w:noProof/>
                <w:webHidden/>
              </w:rPr>
              <w:fldChar w:fldCharType="separate"/>
            </w:r>
            <w:r>
              <w:rPr>
                <w:noProof/>
                <w:webHidden/>
              </w:rPr>
              <w:t>2</w:t>
            </w:r>
            <w:r>
              <w:rPr>
                <w:noProof/>
                <w:webHidden/>
              </w:rPr>
              <w:fldChar w:fldCharType="end"/>
            </w:r>
          </w:hyperlink>
        </w:p>
        <w:p w:rsidR="00EC6E74" w:rsidRDefault="00C63FF4">
          <w:pPr>
            <w:pStyle w:val="TDC1"/>
            <w:tabs>
              <w:tab w:val="right" w:leader="dot" w:pos="8828"/>
            </w:tabs>
            <w:rPr>
              <w:rFonts w:asciiTheme="minorHAnsi" w:eastAsiaTheme="minorEastAsia" w:hAnsiTheme="minorHAnsi"/>
              <w:noProof/>
              <w:sz w:val="22"/>
              <w:lang w:eastAsia="es-CO"/>
            </w:rPr>
          </w:pPr>
          <w:hyperlink w:anchor="_Toc383370713" w:history="1">
            <w:r w:rsidR="00EC6E74" w:rsidRPr="00527503">
              <w:rPr>
                <w:rStyle w:val="Hipervnculo"/>
                <w:noProof/>
              </w:rPr>
              <w:t>OBJETIVOS</w:t>
            </w:r>
            <w:r w:rsidR="00EC6E74">
              <w:rPr>
                <w:noProof/>
                <w:webHidden/>
              </w:rPr>
              <w:tab/>
            </w:r>
            <w:r w:rsidR="00EC6E74">
              <w:rPr>
                <w:noProof/>
                <w:webHidden/>
              </w:rPr>
              <w:fldChar w:fldCharType="begin"/>
            </w:r>
            <w:r w:rsidR="00EC6E74">
              <w:rPr>
                <w:noProof/>
                <w:webHidden/>
              </w:rPr>
              <w:instrText xml:space="preserve"> PAGEREF _Toc383370713 \h </w:instrText>
            </w:r>
            <w:r w:rsidR="00EC6E74">
              <w:rPr>
                <w:noProof/>
                <w:webHidden/>
              </w:rPr>
            </w:r>
            <w:r w:rsidR="00EC6E74">
              <w:rPr>
                <w:noProof/>
                <w:webHidden/>
              </w:rPr>
              <w:fldChar w:fldCharType="separate"/>
            </w:r>
            <w:r w:rsidR="00EC6E74">
              <w:rPr>
                <w:noProof/>
                <w:webHidden/>
              </w:rPr>
              <w:t>3</w:t>
            </w:r>
            <w:r w:rsidR="00EC6E74">
              <w:rPr>
                <w:noProof/>
                <w:webHidden/>
              </w:rPr>
              <w:fldChar w:fldCharType="end"/>
            </w:r>
          </w:hyperlink>
        </w:p>
        <w:p w:rsidR="00EC6E74" w:rsidRDefault="00C63FF4">
          <w:pPr>
            <w:pStyle w:val="TDC2"/>
            <w:tabs>
              <w:tab w:val="right" w:leader="dot" w:pos="8828"/>
            </w:tabs>
            <w:rPr>
              <w:rFonts w:asciiTheme="minorHAnsi" w:eastAsiaTheme="minorEastAsia" w:hAnsiTheme="minorHAnsi"/>
              <w:noProof/>
              <w:sz w:val="22"/>
              <w:lang w:eastAsia="es-CO"/>
            </w:rPr>
          </w:pPr>
          <w:hyperlink w:anchor="_Toc383370714" w:history="1">
            <w:r w:rsidR="00EC6E74" w:rsidRPr="00527503">
              <w:rPr>
                <w:rStyle w:val="Hipervnculo"/>
                <w:noProof/>
              </w:rPr>
              <w:t>RESUMEN BUSQUEDA DE INFORMACION</w:t>
            </w:r>
            <w:r w:rsidR="00EC6E74">
              <w:rPr>
                <w:noProof/>
                <w:webHidden/>
              </w:rPr>
              <w:tab/>
            </w:r>
            <w:r w:rsidR="00EC6E74">
              <w:rPr>
                <w:noProof/>
                <w:webHidden/>
              </w:rPr>
              <w:fldChar w:fldCharType="begin"/>
            </w:r>
            <w:r w:rsidR="00EC6E74">
              <w:rPr>
                <w:noProof/>
                <w:webHidden/>
              </w:rPr>
              <w:instrText xml:space="preserve"> PAGEREF _Toc383370714 \h </w:instrText>
            </w:r>
            <w:r w:rsidR="00EC6E74">
              <w:rPr>
                <w:noProof/>
                <w:webHidden/>
              </w:rPr>
            </w:r>
            <w:r w:rsidR="00EC6E74">
              <w:rPr>
                <w:noProof/>
                <w:webHidden/>
              </w:rPr>
              <w:fldChar w:fldCharType="separate"/>
            </w:r>
            <w:r w:rsidR="00EC6E74">
              <w:rPr>
                <w:noProof/>
                <w:webHidden/>
              </w:rPr>
              <w:t>5</w:t>
            </w:r>
            <w:r w:rsidR="00EC6E74">
              <w:rPr>
                <w:noProof/>
                <w:webHidden/>
              </w:rPr>
              <w:fldChar w:fldCharType="end"/>
            </w:r>
          </w:hyperlink>
        </w:p>
        <w:p w:rsidR="00EC6E74" w:rsidRDefault="00C63FF4">
          <w:pPr>
            <w:pStyle w:val="TDC2"/>
            <w:tabs>
              <w:tab w:val="right" w:leader="dot" w:pos="8828"/>
            </w:tabs>
            <w:rPr>
              <w:rFonts w:asciiTheme="minorHAnsi" w:eastAsiaTheme="minorEastAsia" w:hAnsiTheme="minorHAnsi"/>
              <w:noProof/>
              <w:sz w:val="22"/>
              <w:lang w:eastAsia="es-CO"/>
            </w:rPr>
          </w:pPr>
          <w:hyperlink w:anchor="_Toc383370715" w:history="1">
            <w:r w:rsidR="00EC6E74" w:rsidRPr="00527503">
              <w:rPr>
                <w:rStyle w:val="Hipervnculo"/>
                <w:noProof/>
              </w:rPr>
              <w:t>EJERCICIO 1</w:t>
            </w:r>
            <w:r w:rsidR="00EC6E74">
              <w:rPr>
                <w:noProof/>
                <w:webHidden/>
              </w:rPr>
              <w:tab/>
            </w:r>
            <w:r w:rsidR="00EC6E74">
              <w:rPr>
                <w:noProof/>
                <w:webHidden/>
              </w:rPr>
              <w:fldChar w:fldCharType="begin"/>
            </w:r>
            <w:r w:rsidR="00EC6E74">
              <w:rPr>
                <w:noProof/>
                <w:webHidden/>
              </w:rPr>
              <w:instrText xml:space="preserve"> PAGEREF _Toc383370715 \h </w:instrText>
            </w:r>
            <w:r w:rsidR="00EC6E74">
              <w:rPr>
                <w:noProof/>
                <w:webHidden/>
              </w:rPr>
            </w:r>
            <w:r w:rsidR="00EC6E74">
              <w:rPr>
                <w:noProof/>
                <w:webHidden/>
              </w:rPr>
              <w:fldChar w:fldCharType="separate"/>
            </w:r>
            <w:r w:rsidR="00EC6E74">
              <w:rPr>
                <w:noProof/>
                <w:webHidden/>
              </w:rPr>
              <w:t>7</w:t>
            </w:r>
            <w:r w:rsidR="00EC6E74">
              <w:rPr>
                <w:noProof/>
                <w:webHidden/>
              </w:rPr>
              <w:fldChar w:fldCharType="end"/>
            </w:r>
          </w:hyperlink>
        </w:p>
        <w:p w:rsidR="00EC6E74" w:rsidRDefault="00C63FF4">
          <w:pPr>
            <w:pStyle w:val="TDC2"/>
            <w:tabs>
              <w:tab w:val="right" w:leader="dot" w:pos="8828"/>
            </w:tabs>
            <w:rPr>
              <w:rFonts w:asciiTheme="minorHAnsi" w:eastAsiaTheme="minorEastAsia" w:hAnsiTheme="minorHAnsi"/>
              <w:noProof/>
              <w:sz w:val="22"/>
              <w:lang w:eastAsia="es-CO"/>
            </w:rPr>
          </w:pPr>
          <w:hyperlink w:anchor="_Toc383370716" w:history="1">
            <w:r w:rsidR="00EC6E74" w:rsidRPr="00527503">
              <w:rPr>
                <w:rStyle w:val="Hipervnculo"/>
                <w:noProof/>
              </w:rPr>
              <w:t>EJERCICIO 2</w:t>
            </w:r>
            <w:r w:rsidR="00EC6E74">
              <w:rPr>
                <w:noProof/>
                <w:webHidden/>
              </w:rPr>
              <w:tab/>
            </w:r>
            <w:r w:rsidR="00EC6E74">
              <w:rPr>
                <w:noProof/>
                <w:webHidden/>
              </w:rPr>
              <w:fldChar w:fldCharType="begin"/>
            </w:r>
            <w:r w:rsidR="00EC6E74">
              <w:rPr>
                <w:noProof/>
                <w:webHidden/>
              </w:rPr>
              <w:instrText xml:space="preserve"> PAGEREF _Toc383370716 \h </w:instrText>
            </w:r>
            <w:r w:rsidR="00EC6E74">
              <w:rPr>
                <w:noProof/>
                <w:webHidden/>
              </w:rPr>
            </w:r>
            <w:r w:rsidR="00EC6E74">
              <w:rPr>
                <w:noProof/>
                <w:webHidden/>
              </w:rPr>
              <w:fldChar w:fldCharType="separate"/>
            </w:r>
            <w:r w:rsidR="00EC6E74">
              <w:rPr>
                <w:noProof/>
                <w:webHidden/>
              </w:rPr>
              <w:t>8</w:t>
            </w:r>
            <w:r w:rsidR="00EC6E74">
              <w:rPr>
                <w:noProof/>
                <w:webHidden/>
              </w:rPr>
              <w:fldChar w:fldCharType="end"/>
            </w:r>
          </w:hyperlink>
        </w:p>
        <w:p w:rsidR="00EC6E74" w:rsidRDefault="00C63FF4">
          <w:pPr>
            <w:pStyle w:val="TDC2"/>
            <w:tabs>
              <w:tab w:val="right" w:leader="dot" w:pos="8828"/>
            </w:tabs>
            <w:rPr>
              <w:rFonts w:asciiTheme="minorHAnsi" w:eastAsiaTheme="minorEastAsia" w:hAnsiTheme="minorHAnsi"/>
              <w:noProof/>
              <w:sz w:val="22"/>
              <w:lang w:eastAsia="es-CO"/>
            </w:rPr>
          </w:pPr>
          <w:hyperlink w:anchor="_Toc383370717" w:history="1">
            <w:r w:rsidR="00EC6E74" w:rsidRPr="00527503">
              <w:rPr>
                <w:rStyle w:val="Hipervnculo"/>
                <w:noProof/>
              </w:rPr>
              <w:t>EJERCICIO 3</w:t>
            </w:r>
            <w:r w:rsidR="00EC6E74">
              <w:rPr>
                <w:noProof/>
                <w:webHidden/>
              </w:rPr>
              <w:tab/>
            </w:r>
            <w:r w:rsidR="00EC6E74">
              <w:rPr>
                <w:noProof/>
                <w:webHidden/>
              </w:rPr>
              <w:fldChar w:fldCharType="begin"/>
            </w:r>
            <w:r w:rsidR="00EC6E74">
              <w:rPr>
                <w:noProof/>
                <w:webHidden/>
              </w:rPr>
              <w:instrText xml:space="preserve"> PAGEREF _Toc383370717 \h </w:instrText>
            </w:r>
            <w:r w:rsidR="00EC6E74">
              <w:rPr>
                <w:noProof/>
                <w:webHidden/>
              </w:rPr>
            </w:r>
            <w:r w:rsidR="00EC6E74">
              <w:rPr>
                <w:noProof/>
                <w:webHidden/>
              </w:rPr>
              <w:fldChar w:fldCharType="separate"/>
            </w:r>
            <w:r w:rsidR="00EC6E74">
              <w:rPr>
                <w:noProof/>
                <w:webHidden/>
              </w:rPr>
              <w:t>8</w:t>
            </w:r>
            <w:r w:rsidR="00EC6E74">
              <w:rPr>
                <w:noProof/>
                <w:webHidden/>
              </w:rPr>
              <w:fldChar w:fldCharType="end"/>
            </w:r>
          </w:hyperlink>
        </w:p>
        <w:p w:rsidR="00EC6E74" w:rsidRDefault="00C63FF4">
          <w:pPr>
            <w:pStyle w:val="TDC1"/>
            <w:tabs>
              <w:tab w:val="right" w:leader="dot" w:pos="8828"/>
            </w:tabs>
            <w:rPr>
              <w:rFonts w:asciiTheme="minorHAnsi" w:eastAsiaTheme="minorEastAsia" w:hAnsiTheme="minorHAnsi"/>
              <w:noProof/>
              <w:sz w:val="22"/>
              <w:lang w:eastAsia="es-CO"/>
            </w:rPr>
          </w:pPr>
          <w:hyperlink w:anchor="_Toc383370718" w:history="1">
            <w:r w:rsidR="00EC6E74" w:rsidRPr="00527503">
              <w:rPr>
                <w:rStyle w:val="Hipervnculo"/>
                <w:noProof/>
              </w:rPr>
              <w:t>DISCUSIÓN</w:t>
            </w:r>
            <w:r w:rsidR="00EC6E74">
              <w:rPr>
                <w:noProof/>
                <w:webHidden/>
              </w:rPr>
              <w:tab/>
            </w:r>
            <w:r w:rsidR="00EC6E74">
              <w:rPr>
                <w:noProof/>
                <w:webHidden/>
              </w:rPr>
              <w:fldChar w:fldCharType="begin"/>
            </w:r>
            <w:r w:rsidR="00EC6E74">
              <w:rPr>
                <w:noProof/>
                <w:webHidden/>
              </w:rPr>
              <w:instrText xml:space="preserve"> PAGEREF _Toc383370718 \h </w:instrText>
            </w:r>
            <w:r w:rsidR="00EC6E74">
              <w:rPr>
                <w:noProof/>
                <w:webHidden/>
              </w:rPr>
            </w:r>
            <w:r w:rsidR="00EC6E74">
              <w:rPr>
                <w:noProof/>
                <w:webHidden/>
              </w:rPr>
              <w:fldChar w:fldCharType="separate"/>
            </w:r>
            <w:r w:rsidR="00EC6E74">
              <w:rPr>
                <w:noProof/>
                <w:webHidden/>
              </w:rPr>
              <w:t>10</w:t>
            </w:r>
            <w:r w:rsidR="00EC6E74">
              <w:rPr>
                <w:noProof/>
                <w:webHidden/>
              </w:rPr>
              <w:fldChar w:fldCharType="end"/>
            </w:r>
          </w:hyperlink>
        </w:p>
        <w:p w:rsidR="00EC6E74" w:rsidRDefault="00C63FF4">
          <w:pPr>
            <w:pStyle w:val="TDC1"/>
            <w:tabs>
              <w:tab w:val="right" w:leader="dot" w:pos="8828"/>
            </w:tabs>
            <w:rPr>
              <w:rFonts w:asciiTheme="minorHAnsi" w:eastAsiaTheme="minorEastAsia" w:hAnsiTheme="minorHAnsi"/>
              <w:noProof/>
              <w:sz w:val="22"/>
              <w:lang w:eastAsia="es-CO"/>
            </w:rPr>
          </w:pPr>
          <w:hyperlink w:anchor="_Toc383370719" w:history="1">
            <w:r w:rsidR="00EC6E74" w:rsidRPr="00527503">
              <w:rPr>
                <w:rStyle w:val="Hipervnculo"/>
                <w:noProof/>
              </w:rPr>
              <w:t>CONCLUCIONES</w:t>
            </w:r>
            <w:r w:rsidR="00EC6E74">
              <w:rPr>
                <w:noProof/>
                <w:webHidden/>
              </w:rPr>
              <w:tab/>
            </w:r>
            <w:r w:rsidR="00EC6E74">
              <w:rPr>
                <w:noProof/>
                <w:webHidden/>
              </w:rPr>
              <w:fldChar w:fldCharType="begin"/>
            </w:r>
            <w:r w:rsidR="00EC6E74">
              <w:rPr>
                <w:noProof/>
                <w:webHidden/>
              </w:rPr>
              <w:instrText xml:space="preserve"> PAGEREF _Toc383370719 \h </w:instrText>
            </w:r>
            <w:r w:rsidR="00EC6E74">
              <w:rPr>
                <w:noProof/>
                <w:webHidden/>
              </w:rPr>
            </w:r>
            <w:r w:rsidR="00EC6E74">
              <w:rPr>
                <w:noProof/>
                <w:webHidden/>
              </w:rPr>
              <w:fldChar w:fldCharType="separate"/>
            </w:r>
            <w:r w:rsidR="00EC6E74">
              <w:rPr>
                <w:noProof/>
                <w:webHidden/>
              </w:rPr>
              <w:t>11</w:t>
            </w:r>
            <w:r w:rsidR="00EC6E74">
              <w:rPr>
                <w:noProof/>
                <w:webHidden/>
              </w:rPr>
              <w:fldChar w:fldCharType="end"/>
            </w:r>
          </w:hyperlink>
        </w:p>
        <w:p w:rsidR="00EC6E74" w:rsidRDefault="00C63FF4">
          <w:pPr>
            <w:pStyle w:val="TDC1"/>
            <w:tabs>
              <w:tab w:val="right" w:leader="dot" w:pos="8828"/>
            </w:tabs>
            <w:rPr>
              <w:rFonts w:asciiTheme="minorHAnsi" w:eastAsiaTheme="minorEastAsia" w:hAnsiTheme="minorHAnsi"/>
              <w:noProof/>
              <w:sz w:val="22"/>
              <w:lang w:eastAsia="es-CO"/>
            </w:rPr>
          </w:pPr>
          <w:hyperlink w:anchor="_Toc383370720" w:history="1">
            <w:r w:rsidR="00EC6E74" w:rsidRPr="00527503">
              <w:rPr>
                <w:rStyle w:val="Hipervnculo"/>
                <w:noProof/>
              </w:rPr>
              <w:t>BIBLIOGRAFIA</w:t>
            </w:r>
            <w:r w:rsidR="00EC6E74">
              <w:rPr>
                <w:noProof/>
                <w:webHidden/>
              </w:rPr>
              <w:tab/>
            </w:r>
            <w:r w:rsidR="00EC6E74">
              <w:rPr>
                <w:noProof/>
                <w:webHidden/>
              </w:rPr>
              <w:fldChar w:fldCharType="begin"/>
            </w:r>
            <w:r w:rsidR="00EC6E74">
              <w:rPr>
                <w:noProof/>
                <w:webHidden/>
              </w:rPr>
              <w:instrText xml:space="preserve"> PAGEREF _Toc383370720 \h </w:instrText>
            </w:r>
            <w:r w:rsidR="00EC6E74">
              <w:rPr>
                <w:noProof/>
                <w:webHidden/>
              </w:rPr>
            </w:r>
            <w:r w:rsidR="00EC6E74">
              <w:rPr>
                <w:noProof/>
                <w:webHidden/>
              </w:rPr>
              <w:fldChar w:fldCharType="separate"/>
            </w:r>
            <w:r w:rsidR="00EC6E74">
              <w:rPr>
                <w:noProof/>
                <w:webHidden/>
              </w:rPr>
              <w:t>12</w:t>
            </w:r>
            <w:r w:rsidR="00EC6E74">
              <w:rPr>
                <w:noProof/>
                <w:webHidden/>
              </w:rPr>
              <w:fldChar w:fldCharType="end"/>
            </w:r>
          </w:hyperlink>
        </w:p>
        <w:p w:rsidR="00EC6E74" w:rsidRDefault="00EC6E74">
          <w:r>
            <w:rPr>
              <w:b/>
              <w:bCs/>
              <w:lang w:val="es-ES"/>
            </w:rPr>
            <w:fldChar w:fldCharType="end"/>
          </w:r>
        </w:p>
      </w:sdtContent>
    </w:sdt>
    <w:p w:rsidR="00EC6E74" w:rsidRDefault="00EC6E74" w:rsidP="00EC6E74">
      <w:pPr>
        <w:pStyle w:val="TtulodeTDC"/>
      </w:pPr>
    </w:p>
    <w:p w:rsidR="000D39EE" w:rsidRDefault="000D39EE" w:rsidP="000D39EE">
      <w:pPr>
        <w:pStyle w:val="TtulodeTDC"/>
      </w:pPr>
    </w:p>
    <w:p w:rsidR="00C16840" w:rsidRDefault="00C16840" w:rsidP="00447286">
      <w:pPr>
        <w:spacing w:after="0"/>
      </w:pPr>
    </w:p>
    <w:p w:rsidR="00C16840" w:rsidRDefault="00C16840"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0D39EE" w:rsidRDefault="000D39EE" w:rsidP="00447286">
      <w:pPr>
        <w:spacing w:after="0"/>
      </w:pPr>
    </w:p>
    <w:p w:rsidR="00C16840" w:rsidRDefault="00C16840" w:rsidP="00EC6E74">
      <w:pPr>
        <w:spacing w:after="0"/>
        <w:jc w:val="both"/>
      </w:pPr>
    </w:p>
    <w:p w:rsidR="00C16840" w:rsidRDefault="00C16840" w:rsidP="00447286">
      <w:pPr>
        <w:spacing w:after="0"/>
      </w:pPr>
    </w:p>
    <w:p w:rsidR="00C16840" w:rsidRDefault="00C16840" w:rsidP="00A10CCF"/>
    <w:p w:rsidR="00447286" w:rsidRPr="00361D77" w:rsidRDefault="002B29CD" w:rsidP="00EC6E74">
      <w:pPr>
        <w:pStyle w:val="Ttulo1"/>
      </w:pPr>
      <w:bookmarkStart w:id="0" w:name="_Toc383370433"/>
      <w:bookmarkStart w:id="1" w:name="_Toc383370712"/>
      <w:r w:rsidRPr="00361D77">
        <w:t>INTRODUCCION</w:t>
      </w:r>
      <w:bookmarkEnd w:id="0"/>
      <w:bookmarkEnd w:id="1"/>
    </w:p>
    <w:p w:rsidR="00CD10C7" w:rsidRPr="00D62840" w:rsidRDefault="00CD10C7" w:rsidP="002B29CD">
      <w:pPr>
        <w:spacing w:after="0"/>
      </w:pPr>
    </w:p>
    <w:p w:rsidR="00CD10C7" w:rsidRPr="00D62840" w:rsidRDefault="00CD10C7" w:rsidP="002B29CD">
      <w:pPr>
        <w:spacing w:after="0"/>
      </w:pPr>
    </w:p>
    <w:p w:rsidR="00CD10C7" w:rsidRPr="00D62840" w:rsidRDefault="00CD10C7" w:rsidP="00CD10C7">
      <w:pPr>
        <w:spacing w:after="0"/>
        <w:jc w:val="both"/>
      </w:pPr>
    </w:p>
    <w:p w:rsidR="00DB5CE2" w:rsidRDefault="00D62840" w:rsidP="00CD10C7">
      <w:pPr>
        <w:spacing w:after="0"/>
        <w:jc w:val="both"/>
        <w:rPr>
          <w:b/>
        </w:rPr>
      </w:pPr>
      <w:r w:rsidRPr="00D62840">
        <w:t>El si</w:t>
      </w:r>
      <w:r w:rsidR="00361D77">
        <w:t>guiente trabajo tiene como</w:t>
      </w:r>
      <w:r w:rsidR="000C00F3">
        <w:t xml:space="preserve"> objeto</w:t>
      </w:r>
      <w:r w:rsidRPr="00D62840">
        <w:t xml:space="preserve"> </w:t>
      </w:r>
      <w:r w:rsidR="007823D5">
        <w:t xml:space="preserve">conocer </w:t>
      </w:r>
      <w:r w:rsidR="00FB6937">
        <w:t xml:space="preserve"> </w:t>
      </w:r>
      <w:r w:rsidR="00361D77">
        <w:t>herram</w:t>
      </w:r>
      <w:r w:rsidR="007823D5">
        <w:t>ientas</w:t>
      </w:r>
      <w:r w:rsidR="005E0379">
        <w:t xml:space="preserve"> de acce</w:t>
      </w:r>
      <w:r w:rsidR="00E54D3F">
        <w:t>so a internet de una red de fuentes de información d</w:t>
      </w:r>
      <w:r w:rsidR="007F10AA">
        <w:t>e salud, como revistas, artículos</w:t>
      </w:r>
      <w:r w:rsidR="00FB6937">
        <w:t xml:space="preserve"> y/o literatura biomédica </w:t>
      </w:r>
      <w:r w:rsidR="00AB05A2">
        <w:t xml:space="preserve">que me facilitan datos confiables </w:t>
      </w:r>
      <w:r w:rsidR="00E54D3F">
        <w:t>para realizar un</w:t>
      </w:r>
      <w:r w:rsidR="00FB6937">
        <w:t xml:space="preserve">a investigación sobre </w:t>
      </w:r>
      <w:r w:rsidR="00970A69">
        <w:t>enfermedades que afecta a una población (</w:t>
      </w:r>
      <w:r w:rsidR="00FB6937">
        <w:t>salud pública</w:t>
      </w:r>
      <w:r w:rsidR="00970A69">
        <w:t>)</w:t>
      </w:r>
      <w:r w:rsidR="00FB6937">
        <w:t>.</w:t>
      </w:r>
      <w:r w:rsidR="00E54D3F">
        <w:t xml:space="preserve">  </w:t>
      </w:r>
    </w:p>
    <w:p w:rsidR="00E54D3F" w:rsidRDefault="00E54D3F" w:rsidP="00CD10C7">
      <w:pPr>
        <w:spacing w:after="0"/>
        <w:jc w:val="both"/>
        <w:rPr>
          <w:b/>
        </w:rPr>
      </w:pPr>
    </w:p>
    <w:p w:rsidR="00E54D3F" w:rsidRDefault="00E54D3F" w:rsidP="00CD10C7">
      <w:pPr>
        <w:spacing w:after="0"/>
        <w:jc w:val="both"/>
        <w:rPr>
          <w:b/>
        </w:rPr>
      </w:pPr>
    </w:p>
    <w:p w:rsidR="00E54D3F" w:rsidRDefault="00E54D3F" w:rsidP="00CD10C7">
      <w:pPr>
        <w:spacing w:after="0"/>
        <w:jc w:val="both"/>
        <w:rPr>
          <w:b/>
        </w:rPr>
      </w:pPr>
    </w:p>
    <w:p w:rsidR="00E54D3F" w:rsidRDefault="00E54D3F" w:rsidP="00CD10C7">
      <w:pPr>
        <w:spacing w:after="0"/>
        <w:jc w:val="both"/>
        <w:rPr>
          <w:b/>
        </w:rPr>
      </w:pPr>
    </w:p>
    <w:p w:rsidR="00E54D3F" w:rsidRDefault="00E54D3F" w:rsidP="00CD10C7">
      <w:pPr>
        <w:spacing w:after="0"/>
        <w:jc w:val="both"/>
        <w:rPr>
          <w:b/>
        </w:rPr>
      </w:pPr>
    </w:p>
    <w:p w:rsidR="00E54D3F" w:rsidRDefault="00E54D3F" w:rsidP="00CD10C7">
      <w:pPr>
        <w:spacing w:after="0"/>
        <w:jc w:val="both"/>
        <w:rPr>
          <w:b/>
        </w:rPr>
      </w:pPr>
    </w:p>
    <w:p w:rsidR="00E54D3F" w:rsidRDefault="00E54D3F" w:rsidP="00CD10C7">
      <w:pPr>
        <w:spacing w:after="0"/>
        <w:jc w:val="both"/>
        <w:rPr>
          <w:b/>
        </w:rPr>
      </w:pPr>
    </w:p>
    <w:p w:rsidR="00E54D3F" w:rsidRDefault="00E54D3F" w:rsidP="00CD10C7">
      <w:pPr>
        <w:spacing w:after="0"/>
        <w:jc w:val="both"/>
        <w:rPr>
          <w:b/>
        </w:rPr>
      </w:pPr>
    </w:p>
    <w:p w:rsidR="00E54D3F" w:rsidRDefault="00E54D3F" w:rsidP="00CD10C7">
      <w:pPr>
        <w:spacing w:after="0"/>
        <w:jc w:val="both"/>
        <w:rPr>
          <w:b/>
        </w:rPr>
      </w:pPr>
    </w:p>
    <w:p w:rsidR="00E54D3F" w:rsidRDefault="00E54D3F" w:rsidP="00CD10C7">
      <w:pPr>
        <w:spacing w:after="0"/>
        <w:jc w:val="both"/>
        <w:rPr>
          <w:b/>
        </w:rPr>
      </w:pPr>
    </w:p>
    <w:p w:rsidR="00DB5CE2" w:rsidRDefault="00DB5CE2" w:rsidP="00CD10C7">
      <w:pPr>
        <w:spacing w:after="0"/>
        <w:jc w:val="both"/>
        <w:rPr>
          <w:b/>
        </w:rPr>
      </w:pPr>
    </w:p>
    <w:p w:rsidR="00DB5CE2" w:rsidRDefault="00DB5CE2" w:rsidP="00CD10C7">
      <w:pPr>
        <w:spacing w:after="0"/>
        <w:jc w:val="both"/>
        <w:rPr>
          <w:b/>
        </w:rPr>
      </w:pPr>
    </w:p>
    <w:p w:rsidR="00DB5CE2" w:rsidRDefault="00DB5CE2" w:rsidP="00CD10C7">
      <w:pPr>
        <w:spacing w:after="0"/>
        <w:jc w:val="both"/>
        <w:rPr>
          <w:b/>
        </w:rPr>
      </w:pPr>
    </w:p>
    <w:p w:rsidR="00C16840" w:rsidRDefault="00C16840" w:rsidP="00CD10C7">
      <w:pPr>
        <w:spacing w:after="0"/>
        <w:jc w:val="both"/>
      </w:pPr>
    </w:p>
    <w:p w:rsidR="00C16840" w:rsidRDefault="00C16840" w:rsidP="00CD10C7">
      <w:pPr>
        <w:spacing w:after="0"/>
        <w:jc w:val="both"/>
      </w:pPr>
    </w:p>
    <w:p w:rsidR="00C16840" w:rsidRDefault="00C16840" w:rsidP="00CD10C7">
      <w:pPr>
        <w:spacing w:after="0"/>
        <w:jc w:val="both"/>
      </w:pPr>
    </w:p>
    <w:p w:rsidR="00C16840" w:rsidRDefault="00C16840" w:rsidP="00CD10C7">
      <w:pPr>
        <w:spacing w:after="0"/>
        <w:jc w:val="both"/>
      </w:pPr>
    </w:p>
    <w:p w:rsidR="00C16840" w:rsidRDefault="00C16840" w:rsidP="00CD10C7">
      <w:pPr>
        <w:spacing w:after="0"/>
        <w:jc w:val="both"/>
      </w:pPr>
    </w:p>
    <w:p w:rsidR="00C16840" w:rsidRDefault="00C16840" w:rsidP="00CD10C7">
      <w:pPr>
        <w:spacing w:after="0"/>
        <w:jc w:val="both"/>
      </w:pPr>
    </w:p>
    <w:p w:rsidR="00C16840" w:rsidRDefault="00C16840" w:rsidP="00CD10C7">
      <w:pPr>
        <w:spacing w:after="0"/>
        <w:jc w:val="both"/>
      </w:pPr>
    </w:p>
    <w:p w:rsidR="00333C81" w:rsidRDefault="00333C81" w:rsidP="00CD10C7">
      <w:pPr>
        <w:spacing w:after="0"/>
        <w:jc w:val="both"/>
      </w:pPr>
    </w:p>
    <w:p w:rsidR="00333C81" w:rsidRDefault="00333C81" w:rsidP="00CD10C7">
      <w:pPr>
        <w:spacing w:after="0"/>
        <w:jc w:val="both"/>
      </w:pPr>
    </w:p>
    <w:p w:rsidR="00333C81" w:rsidRDefault="00333C81" w:rsidP="00CD10C7">
      <w:pPr>
        <w:spacing w:after="0"/>
        <w:jc w:val="both"/>
      </w:pPr>
    </w:p>
    <w:p w:rsidR="00333C81" w:rsidRDefault="00333C81" w:rsidP="00CD10C7">
      <w:pPr>
        <w:spacing w:after="0"/>
        <w:jc w:val="both"/>
      </w:pPr>
    </w:p>
    <w:p w:rsidR="00333C81" w:rsidRDefault="00333C81" w:rsidP="00CD10C7">
      <w:pPr>
        <w:spacing w:after="0"/>
        <w:jc w:val="both"/>
      </w:pPr>
    </w:p>
    <w:p w:rsidR="00333C81" w:rsidRDefault="00333C81" w:rsidP="00CD10C7">
      <w:pPr>
        <w:spacing w:after="0"/>
        <w:jc w:val="both"/>
      </w:pPr>
    </w:p>
    <w:p w:rsidR="00333C81" w:rsidRDefault="00333C81" w:rsidP="00CD10C7">
      <w:pPr>
        <w:spacing w:after="0"/>
        <w:jc w:val="both"/>
      </w:pPr>
    </w:p>
    <w:p w:rsidR="00333C81" w:rsidRDefault="00333C81" w:rsidP="00CD10C7">
      <w:pPr>
        <w:spacing w:after="0"/>
        <w:jc w:val="both"/>
      </w:pPr>
    </w:p>
    <w:p w:rsidR="001A1CFD" w:rsidRDefault="001A1CFD" w:rsidP="00EC6E74">
      <w:pPr>
        <w:pStyle w:val="Ttulo1"/>
        <w:jc w:val="both"/>
      </w:pPr>
    </w:p>
    <w:p w:rsidR="00447286" w:rsidRDefault="002B29CD" w:rsidP="00B748ED">
      <w:pPr>
        <w:pStyle w:val="Ttulo1"/>
      </w:pPr>
      <w:bookmarkStart w:id="2" w:name="_Toc383370434"/>
      <w:bookmarkStart w:id="3" w:name="_Toc383370713"/>
      <w:r w:rsidRPr="00115BAC">
        <w:t>OBJETIVOS</w:t>
      </w:r>
      <w:bookmarkEnd w:id="2"/>
      <w:bookmarkEnd w:id="3"/>
    </w:p>
    <w:p w:rsidR="00447286" w:rsidRPr="000D39EE" w:rsidRDefault="00447286" w:rsidP="000D39EE">
      <w:pPr>
        <w:jc w:val="left"/>
        <w:rPr>
          <w:b/>
        </w:rPr>
      </w:pPr>
    </w:p>
    <w:p w:rsidR="00447286" w:rsidRPr="000D39EE" w:rsidRDefault="00CD10C7" w:rsidP="000D39EE">
      <w:pPr>
        <w:jc w:val="left"/>
        <w:rPr>
          <w:rFonts w:cs="Arial"/>
          <w:b/>
          <w:szCs w:val="24"/>
        </w:rPr>
      </w:pPr>
      <w:bookmarkStart w:id="4" w:name="_Toc383369794"/>
      <w:bookmarkStart w:id="5" w:name="_Toc383369937"/>
      <w:bookmarkStart w:id="6" w:name="_Toc383369964"/>
      <w:bookmarkStart w:id="7" w:name="_Toc383370048"/>
      <w:r w:rsidRPr="000D39EE">
        <w:rPr>
          <w:rFonts w:cs="Arial"/>
          <w:b/>
          <w:szCs w:val="24"/>
        </w:rPr>
        <w:t>OBJETIVO GENERAL</w:t>
      </w:r>
      <w:bookmarkEnd w:id="4"/>
      <w:bookmarkEnd w:id="5"/>
      <w:bookmarkEnd w:id="6"/>
      <w:bookmarkEnd w:id="7"/>
    </w:p>
    <w:p w:rsidR="00CD10C7" w:rsidRDefault="00CD10C7" w:rsidP="005B0BF6">
      <w:pPr>
        <w:spacing w:after="0"/>
        <w:jc w:val="both"/>
      </w:pPr>
    </w:p>
    <w:p w:rsidR="00CD10C7" w:rsidRDefault="00CD10C7" w:rsidP="005B0BF6">
      <w:pPr>
        <w:spacing w:after="0"/>
        <w:jc w:val="both"/>
      </w:pPr>
      <w:r>
        <w:t xml:space="preserve">Optimizar el manejo en la obtención de la información en salud a través de </w:t>
      </w:r>
    </w:p>
    <w:p w:rsidR="00CD10C7" w:rsidRDefault="00CD10C7" w:rsidP="005B0BF6">
      <w:pPr>
        <w:spacing w:after="0"/>
        <w:jc w:val="both"/>
      </w:pPr>
      <w:r>
        <w:t xml:space="preserve">Internet. </w:t>
      </w:r>
    </w:p>
    <w:p w:rsidR="00CD10C7" w:rsidRDefault="00CD10C7" w:rsidP="005B0BF6">
      <w:pPr>
        <w:spacing w:after="0"/>
        <w:jc w:val="both"/>
      </w:pPr>
    </w:p>
    <w:p w:rsidR="00CD10C7" w:rsidRDefault="00CD10C7" w:rsidP="005B0BF6">
      <w:pPr>
        <w:spacing w:after="0"/>
        <w:jc w:val="both"/>
      </w:pPr>
    </w:p>
    <w:p w:rsidR="00CD10C7" w:rsidRDefault="00CD10C7" w:rsidP="005B0BF6">
      <w:pPr>
        <w:spacing w:after="0"/>
        <w:jc w:val="both"/>
      </w:pPr>
    </w:p>
    <w:p w:rsidR="00447286" w:rsidRDefault="00447286" w:rsidP="005B0BF6">
      <w:pPr>
        <w:spacing w:after="0"/>
        <w:jc w:val="both"/>
      </w:pPr>
    </w:p>
    <w:p w:rsidR="00731728" w:rsidRPr="000D39EE" w:rsidRDefault="00CD10C7" w:rsidP="000D39EE">
      <w:pPr>
        <w:jc w:val="left"/>
        <w:rPr>
          <w:b/>
        </w:rPr>
      </w:pPr>
      <w:bookmarkStart w:id="8" w:name="_Toc383369795"/>
      <w:bookmarkStart w:id="9" w:name="_Toc383369938"/>
      <w:bookmarkStart w:id="10" w:name="_Toc383369965"/>
      <w:bookmarkStart w:id="11" w:name="_Toc383370049"/>
      <w:r w:rsidRPr="000D39EE">
        <w:rPr>
          <w:b/>
        </w:rPr>
        <w:t>OBJETIVOS ESPECIFICOS</w:t>
      </w:r>
      <w:bookmarkEnd w:id="8"/>
      <w:bookmarkEnd w:id="9"/>
      <w:bookmarkEnd w:id="10"/>
      <w:bookmarkEnd w:id="11"/>
    </w:p>
    <w:p w:rsidR="005247D9" w:rsidRPr="000D39EE" w:rsidRDefault="005247D9" w:rsidP="000D39EE">
      <w:pPr>
        <w:jc w:val="left"/>
        <w:rPr>
          <w:b/>
        </w:rPr>
      </w:pPr>
    </w:p>
    <w:p w:rsidR="005247D9" w:rsidRDefault="005247D9" w:rsidP="005B0BF6">
      <w:pPr>
        <w:pStyle w:val="Prrafodelista"/>
        <w:numPr>
          <w:ilvl w:val="0"/>
          <w:numId w:val="17"/>
        </w:numPr>
        <w:jc w:val="both"/>
      </w:pPr>
      <w:r>
        <w:t xml:space="preserve">Conocer  </w:t>
      </w:r>
      <w:r w:rsidR="000C00F3">
        <w:t xml:space="preserve"> herramientas que me faciliten la búsqueda de información de bibliografía </w:t>
      </w:r>
      <w:r w:rsidR="006B4074">
        <w:t>en salud. Como la base de datos Medline y MeSH que da el acceso PUBMED.</w:t>
      </w:r>
    </w:p>
    <w:p w:rsidR="006B4074" w:rsidRDefault="006B4074" w:rsidP="005B0BF6">
      <w:pPr>
        <w:pStyle w:val="Prrafodelista"/>
        <w:numPr>
          <w:ilvl w:val="0"/>
          <w:numId w:val="17"/>
        </w:numPr>
        <w:jc w:val="both"/>
      </w:pPr>
      <w:r>
        <w:t>Conocer la biblioteca virtual de salud y los  DeCS descriptores en ciencias de salud.</w:t>
      </w:r>
    </w:p>
    <w:p w:rsidR="005B0BF6" w:rsidRDefault="005B0BF6" w:rsidP="005B0BF6">
      <w:pPr>
        <w:pStyle w:val="Prrafodelista"/>
        <w:numPr>
          <w:ilvl w:val="0"/>
          <w:numId w:val="17"/>
        </w:numPr>
        <w:jc w:val="both"/>
      </w:pPr>
      <w:r>
        <w:t xml:space="preserve">Conocer la BVS de salud pública de Colombia. Realizar búsquedas bibliográficas de intervenciones en salud pública. </w:t>
      </w:r>
      <w:r>
        <w:cr/>
      </w:r>
    </w:p>
    <w:p w:rsidR="005247D9" w:rsidRDefault="005247D9" w:rsidP="005B0BF6">
      <w:pPr>
        <w:jc w:val="both"/>
      </w:pPr>
    </w:p>
    <w:p w:rsidR="00CD10C7" w:rsidRDefault="00CD10C7" w:rsidP="005B0BF6">
      <w:pPr>
        <w:pStyle w:val="Prrafodelista"/>
        <w:jc w:val="both"/>
      </w:pPr>
    </w:p>
    <w:p w:rsidR="005247D9" w:rsidRDefault="005247D9" w:rsidP="005B0BF6">
      <w:pPr>
        <w:pStyle w:val="Prrafodelista"/>
        <w:jc w:val="both"/>
      </w:pPr>
    </w:p>
    <w:p w:rsidR="005247D9" w:rsidRPr="00CD10C7" w:rsidRDefault="005247D9" w:rsidP="005B0BF6">
      <w:pPr>
        <w:pStyle w:val="Prrafodelista"/>
        <w:jc w:val="both"/>
      </w:pPr>
    </w:p>
    <w:p w:rsidR="00CD10C7" w:rsidRDefault="00CD10C7" w:rsidP="005B0BF6">
      <w:pPr>
        <w:jc w:val="both"/>
      </w:pPr>
    </w:p>
    <w:p w:rsidR="00CD10C7" w:rsidRPr="00CD10C7" w:rsidRDefault="00CD10C7" w:rsidP="005B0BF6">
      <w:pPr>
        <w:jc w:val="both"/>
        <w:sectPr w:rsidR="00CD10C7" w:rsidRPr="00CD10C7" w:rsidSect="00827CAC">
          <w:footerReference w:type="default" r:id="rId9"/>
          <w:pgSz w:w="12240" w:h="15840" w:code="1"/>
          <w:pgMar w:top="1701" w:right="1134" w:bottom="1701" w:left="2268" w:header="709" w:footer="709" w:gutter="0"/>
          <w:cols w:space="708"/>
          <w:docGrid w:linePitch="360"/>
        </w:sectPr>
      </w:pPr>
    </w:p>
    <w:p w:rsidR="004D0D86" w:rsidRPr="000D39EE" w:rsidRDefault="005B0BF6" w:rsidP="000D39EE">
      <w:pPr>
        <w:pStyle w:val="Ttulo2"/>
      </w:pPr>
      <w:bookmarkStart w:id="12" w:name="_Toc383369796"/>
      <w:bookmarkStart w:id="13" w:name="_Toc383369939"/>
      <w:bookmarkStart w:id="14" w:name="_Toc383369966"/>
      <w:bookmarkStart w:id="15" w:name="_Toc383370050"/>
      <w:bookmarkStart w:id="16" w:name="_Toc383370297"/>
      <w:bookmarkStart w:id="17" w:name="_Toc383370435"/>
      <w:bookmarkStart w:id="18" w:name="_Toc383370714"/>
      <w:r w:rsidRPr="000D39EE">
        <w:lastRenderedPageBreak/>
        <w:t>RESUMEN</w:t>
      </w:r>
      <w:r w:rsidR="00FA606C" w:rsidRPr="000D39EE">
        <w:t xml:space="preserve"> </w:t>
      </w:r>
      <w:r w:rsidR="004D0D86" w:rsidRPr="000D39EE">
        <w:t>BUSQUEDA DE INFORMACION</w:t>
      </w:r>
      <w:bookmarkEnd w:id="12"/>
      <w:bookmarkEnd w:id="13"/>
      <w:bookmarkEnd w:id="14"/>
      <w:bookmarkEnd w:id="15"/>
      <w:bookmarkEnd w:id="16"/>
      <w:bookmarkEnd w:id="17"/>
      <w:bookmarkEnd w:id="18"/>
    </w:p>
    <w:p w:rsidR="00FA606C" w:rsidRDefault="00FA606C" w:rsidP="00FA606C">
      <w:pPr>
        <w:ind w:left="360"/>
        <w:jc w:val="both"/>
      </w:pPr>
    </w:p>
    <w:p w:rsidR="00FA606C" w:rsidRDefault="00844310" w:rsidP="00FA606C">
      <w:pPr>
        <w:pStyle w:val="Prrafodelista"/>
        <w:numPr>
          <w:ilvl w:val="1"/>
          <w:numId w:val="19"/>
        </w:numPr>
        <w:jc w:val="both"/>
      </w:pPr>
      <w:r>
        <w:t>Qué es PUBMED?</w:t>
      </w:r>
    </w:p>
    <w:p w:rsidR="008F16BA" w:rsidRDefault="008F16BA" w:rsidP="005B0BF6">
      <w:pPr>
        <w:jc w:val="both"/>
      </w:pPr>
      <w:r>
        <w:t>Es una fuente de información</w:t>
      </w:r>
      <w:r w:rsidR="00AD5D43">
        <w:t xml:space="preserve"> </w:t>
      </w:r>
      <w:r w:rsidR="00890FF5">
        <w:t xml:space="preserve">gratuita, </w:t>
      </w:r>
      <w:r w:rsidR="00AD5D43">
        <w:t xml:space="preserve">que nos permite acceder de forma rápida </w:t>
      </w:r>
      <w:r w:rsidR="00890FF5">
        <w:t xml:space="preserve">a una base de datos sobre </w:t>
      </w:r>
      <w:r w:rsidR="00AD5D43">
        <w:t xml:space="preserve"> literatura biomédica</w:t>
      </w:r>
      <w:r w:rsidR="00890FF5">
        <w:t xml:space="preserve">, desarrollada y mantenida </w:t>
      </w:r>
      <w:r w:rsidR="00AD5D43">
        <w:t xml:space="preserve"> por</w:t>
      </w:r>
      <w:r w:rsidR="00890FF5" w:rsidRPr="00890FF5">
        <w:t xml:space="preserve"> </w:t>
      </w:r>
      <w:r w:rsidR="00890FF5">
        <w:t xml:space="preserve">el Centro Nacional </w:t>
      </w:r>
      <w:r w:rsidR="00BD6437">
        <w:t>de</w:t>
      </w:r>
      <w:r w:rsidR="00BD6437" w:rsidRPr="00890FF5">
        <w:t xml:space="preserve"> Información</w:t>
      </w:r>
      <w:r w:rsidR="00890FF5" w:rsidRPr="00890FF5">
        <w:t xml:space="preserve"> Biotecnológica </w:t>
      </w:r>
      <w:r w:rsidR="00431858" w:rsidRPr="00890FF5">
        <w:t>(NCBI)</w:t>
      </w:r>
      <w:r w:rsidR="00890FF5">
        <w:t xml:space="preserve"> en la </w:t>
      </w:r>
      <w:r w:rsidR="00AD5D43">
        <w:t xml:space="preserve"> Biblioteca Nacional de Medicina de los EE.UU. institutos nacionales de la salud.</w:t>
      </w:r>
    </w:p>
    <w:p w:rsidR="000B2CDA" w:rsidRDefault="000B2CDA" w:rsidP="005B0BF6">
      <w:pPr>
        <w:jc w:val="both"/>
      </w:pPr>
    </w:p>
    <w:p w:rsidR="00AD5D43" w:rsidRDefault="00836446" w:rsidP="005B0BF6">
      <w:pPr>
        <w:pStyle w:val="Prrafodelista"/>
        <w:numPr>
          <w:ilvl w:val="1"/>
          <w:numId w:val="19"/>
        </w:numPr>
        <w:jc w:val="both"/>
      </w:pPr>
      <w:r>
        <w:t xml:space="preserve"> </w:t>
      </w:r>
      <w:r w:rsidR="00844310">
        <w:t xml:space="preserve">A qué bases de datos permite acceder PUBMED? </w:t>
      </w:r>
    </w:p>
    <w:p w:rsidR="000B2CDA" w:rsidRDefault="000B2CDA" w:rsidP="005B0BF6">
      <w:pPr>
        <w:pStyle w:val="Prrafodelista"/>
        <w:ind w:left="792"/>
        <w:jc w:val="both"/>
      </w:pPr>
    </w:p>
    <w:p w:rsidR="00AD5D43" w:rsidRDefault="00E1288A" w:rsidP="005B0BF6">
      <w:pPr>
        <w:jc w:val="both"/>
      </w:pPr>
      <w:r>
        <w:t>MEDLINE</w:t>
      </w:r>
    </w:p>
    <w:p w:rsidR="004D0D86" w:rsidRDefault="004D0D86" w:rsidP="005B0BF6">
      <w:pPr>
        <w:jc w:val="both"/>
      </w:pPr>
    </w:p>
    <w:p w:rsidR="00844310" w:rsidRDefault="00844310" w:rsidP="005B0BF6">
      <w:pPr>
        <w:pStyle w:val="Prrafodelista"/>
        <w:numPr>
          <w:ilvl w:val="1"/>
          <w:numId w:val="19"/>
        </w:numPr>
        <w:jc w:val="both"/>
      </w:pPr>
      <w:r>
        <w:t xml:space="preserve">Qué es MEDLINE? </w:t>
      </w:r>
    </w:p>
    <w:p w:rsidR="00BD6437" w:rsidRDefault="00F56890" w:rsidP="005B0BF6">
      <w:pPr>
        <w:jc w:val="both"/>
      </w:pPr>
      <w:r>
        <w:t xml:space="preserve">Es </w:t>
      </w:r>
      <w:r w:rsidRPr="00F56890">
        <w:t xml:space="preserve"> la Biblioteca Nacional de EE.UU. de Medicina </w:t>
      </w:r>
      <w:r>
        <w:t>(NLM) que contiene la</w:t>
      </w:r>
      <w:r w:rsidRPr="00F56890">
        <w:t xml:space="preserve"> base de d</w:t>
      </w:r>
      <w:r>
        <w:t xml:space="preserve">atos bibliográfica con </w:t>
      </w:r>
      <w:r w:rsidRPr="00F56890">
        <w:t xml:space="preserve">más de 19 millones de referencias a artículos de revistas en ciencias de la vida con una concentración en la biomedicina. </w:t>
      </w:r>
    </w:p>
    <w:p w:rsidR="004D0D86" w:rsidRDefault="004D0D86" w:rsidP="005B0BF6">
      <w:pPr>
        <w:jc w:val="both"/>
      </w:pPr>
    </w:p>
    <w:p w:rsidR="00844310" w:rsidRDefault="00844310" w:rsidP="005B0BF6">
      <w:pPr>
        <w:pStyle w:val="Prrafodelista"/>
        <w:numPr>
          <w:ilvl w:val="1"/>
          <w:numId w:val="19"/>
        </w:numPr>
        <w:jc w:val="both"/>
      </w:pPr>
      <w:r>
        <w:t xml:space="preserve">Que información nos ofrece la base de datos MeSH? </w:t>
      </w:r>
    </w:p>
    <w:p w:rsidR="00D35362" w:rsidRDefault="001E72E0" w:rsidP="005B0BF6">
      <w:pPr>
        <w:jc w:val="both"/>
      </w:pPr>
      <w:r>
        <w:t>Un vocabulario organizado y controlado de medicina.</w:t>
      </w:r>
    </w:p>
    <w:p w:rsidR="00BD6437" w:rsidRDefault="00BD6437" w:rsidP="005B0BF6">
      <w:pPr>
        <w:jc w:val="both"/>
      </w:pPr>
    </w:p>
    <w:p w:rsidR="00844310" w:rsidRDefault="00844310" w:rsidP="005B0BF6">
      <w:pPr>
        <w:pStyle w:val="Prrafodelista"/>
        <w:numPr>
          <w:ilvl w:val="1"/>
          <w:numId w:val="19"/>
        </w:numPr>
        <w:jc w:val="both"/>
      </w:pPr>
      <w:r>
        <w:t xml:space="preserve">Qué es Bireme? </w:t>
      </w:r>
    </w:p>
    <w:p w:rsidR="001E72E0" w:rsidRDefault="00171118" w:rsidP="005B0BF6">
      <w:pPr>
        <w:jc w:val="both"/>
      </w:pPr>
      <w:r w:rsidRPr="00171118">
        <w:t xml:space="preserve">Centro Latinoamericano y del Caribe de Información en Ciencias de la Salud, </w:t>
      </w:r>
      <w:r w:rsidRPr="00171118">
        <w:cr/>
      </w:r>
      <w:r>
        <w:t xml:space="preserve"> </w:t>
      </w:r>
      <w:r w:rsidR="00BD6437">
        <w:t>Biblioteca Regional de Medicina</w:t>
      </w:r>
      <w:r w:rsidR="00D13616">
        <w:t>.</w:t>
      </w:r>
    </w:p>
    <w:p w:rsidR="00BD6437" w:rsidRDefault="00BD6437" w:rsidP="005B0BF6">
      <w:pPr>
        <w:jc w:val="both"/>
      </w:pPr>
    </w:p>
    <w:p w:rsidR="00BD6437" w:rsidRDefault="00844310" w:rsidP="005B0BF6">
      <w:pPr>
        <w:pStyle w:val="Prrafodelista"/>
        <w:numPr>
          <w:ilvl w:val="1"/>
          <w:numId w:val="19"/>
        </w:numPr>
        <w:jc w:val="both"/>
      </w:pPr>
      <w:r>
        <w:t xml:space="preserve">Qué es Lilacs? </w:t>
      </w:r>
    </w:p>
    <w:p w:rsidR="00D13616" w:rsidRDefault="00D13616" w:rsidP="005B0BF6">
      <w:pPr>
        <w:jc w:val="both"/>
      </w:pPr>
      <w:r>
        <w:t xml:space="preserve">Literatura Latinoamericana y del Caribe en Ciencias de la Salud. </w:t>
      </w:r>
    </w:p>
    <w:p w:rsidR="00BD6437" w:rsidRDefault="00BD6437" w:rsidP="005B0BF6">
      <w:pPr>
        <w:jc w:val="both"/>
      </w:pPr>
    </w:p>
    <w:p w:rsidR="00844310" w:rsidRDefault="00844310" w:rsidP="005B0BF6">
      <w:pPr>
        <w:pStyle w:val="Prrafodelista"/>
        <w:numPr>
          <w:ilvl w:val="1"/>
          <w:numId w:val="19"/>
        </w:numPr>
        <w:jc w:val="both"/>
      </w:pPr>
      <w:r>
        <w:t xml:space="preserve">Qué accesos directos nos da la BVS? </w:t>
      </w:r>
    </w:p>
    <w:p w:rsidR="00171118" w:rsidRDefault="00B35848" w:rsidP="005B0BF6">
      <w:pPr>
        <w:jc w:val="both"/>
      </w:pPr>
      <w:r>
        <w:t>A las  fuentes de información bibliográficas</w:t>
      </w:r>
      <w:r w:rsidR="0045673B">
        <w:t>: Ciencias</w:t>
      </w:r>
      <w:r>
        <w:t xml:space="preserve"> de la Salud en general, portal e evidencias, </w:t>
      </w:r>
      <w:r w:rsidR="00115BAC">
        <w:t>áreas especializadas</w:t>
      </w:r>
      <w:r w:rsidR="005B332C">
        <w:t xml:space="preserve">, organismos internacionales, localizador  de información en </w:t>
      </w:r>
      <w:r w:rsidR="00115BAC">
        <w:t>salud,</w:t>
      </w:r>
      <w:r w:rsidR="005B332C">
        <w:t xml:space="preserve"> terminología en salud y acceso a documentos.</w:t>
      </w:r>
    </w:p>
    <w:p w:rsidR="00BD6437" w:rsidRDefault="00BD6437" w:rsidP="005B0BF6">
      <w:pPr>
        <w:jc w:val="both"/>
      </w:pPr>
    </w:p>
    <w:p w:rsidR="005B332C" w:rsidRDefault="00844310" w:rsidP="005B0BF6">
      <w:pPr>
        <w:pStyle w:val="Prrafodelista"/>
        <w:numPr>
          <w:ilvl w:val="1"/>
          <w:numId w:val="19"/>
        </w:numPr>
        <w:jc w:val="both"/>
      </w:pPr>
      <w:r>
        <w:t xml:space="preserve"> </w:t>
      </w:r>
      <w:r w:rsidR="00FA606C">
        <w:t>¿</w:t>
      </w:r>
      <w:r>
        <w:t xml:space="preserve">Qué información nos ofrece la base de datos DeCS Terminología en </w:t>
      </w:r>
      <w:r w:rsidR="005720E2">
        <w:t xml:space="preserve"> </w:t>
      </w:r>
      <w:r>
        <w:t xml:space="preserve">salud? </w:t>
      </w:r>
    </w:p>
    <w:p w:rsidR="005720E2" w:rsidRDefault="00F36747" w:rsidP="005B0BF6">
      <w:pPr>
        <w:jc w:val="both"/>
      </w:pPr>
      <w:r>
        <w:t>Es una herramienta que nos  ofrece fuentes de información  a través de conceptos controlados y organizados en portugués, español e inglés.</w:t>
      </w:r>
    </w:p>
    <w:p w:rsidR="005720E2" w:rsidRDefault="005720E2" w:rsidP="005B0BF6">
      <w:pPr>
        <w:jc w:val="both"/>
      </w:pPr>
    </w:p>
    <w:p w:rsidR="00844310" w:rsidRDefault="00836446" w:rsidP="005B0BF6">
      <w:pPr>
        <w:pStyle w:val="Prrafodelista"/>
        <w:numPr>
          <w:ilvl w:val="1"/>
          <w:numId w:val="19"/>
        </w:numPr>
        <w:jc w:val="both"/>
      </w:pPr>
      <w:r>
        <w:t xml:space="preserve"> </w:t>
      </w:r>
      <w:r w:rsidR="00844310">
        <w:t xml:space="preserve">Qué relación hay en las bases de datos MeSH y DeCS? </w:t>
      </w:r>
    </w:p>
    <w:p w:rsidR="00BD6437" w:rsidRDefault="00DA7D40" w:rsidP="005B0BF6">
      <w:pPr>
        <w:jc w:val="both"/>
      </w:pPr>
      <w:r>
        <w:t xml:space="preserve">Son descriptores y calificadores especiales  en ciencias de la </w:t>
      </w:r>
      <w:r w:rsidR="00115BAC">
        <w:t>salud.</w:t>
      </w:r>
    </w:p>
    <w:p w:rsidR="00DA7D40" w:rsidRDefault="00DA7D40" w:rsidP="005B0BF6">
      <w:pPr>
        <w:jc w:val="both"/>
      </w:pPr>
    </w:p>
    <w:p w:rsidR="005B0BF6" w:rsidRDefault="005B0BF6" w:rsidP="005B0BF6">
      <w:pPr>
        <w:pStyle w:val="Prrafodelista"/>
        <w:numPr>
          <w:ilvl w:val="1"/>
          <w:numId w:val="19"/>
        </w:numPr>
        <w:jc w:val="both"/>
      </w:pPr>
      <w:r>
        <w:t>¿</w:t>
      </w:r>
      <w:r w:rsidR="00844310">
        <w:t>Qué accesos directos nos da la Biblioteca Virtual para la Vigilancia en Salud Pública de Colombia?</w:t>
      </w:r>
    </w:p>
    <w:p w:rsidR="00844310" w:rsidRDefault="00844310" w:rsidP="005B0BF6">
      <w:pPr>
        <w:pStyle w:val="Prrafodelista"/>
        <w:ind w:left="1080"/>
        <w:jc w:val="both"/>
      </w:pPr>
      <w:r>
        <w:t xml:space="preserve"> </w:t>
      </w:r>
    </w:p>
    <w:p w:rsidR="00AE321A" w:rsidRDefault="00DA7D40" w:rsidP="005B0BF6">
      <w:pPr>
        <w:pStyle w:val="Prrafodelista"/>
        <w:numPr>
          <w:ilvl w:val="0"/>
          <w:numId w:val="8"/>
        </w:numPr>
        <w:jc w:val="both"/>
      </w:pPr>
      <w:r>
        <w:t xml:space="preserve">Fuentes de </w:t>
      </w:r>
      <w:r w:rsidR="0079534A">
        <w:t>información:</w:t>
      </w:r>
    </w:p>
    <w:p w:rsidR="00AE321A" w:rsidRDefault="00DA7D40" w:rsidP="005B0BF6">
      <w:pPr>
        <w:pStyle w:val="Prrafodelista"/>
        <w:numPr>
          <w:ilvl w:val="0"/>
          <w:numId w:val="8"/>
        </w:numPr>
        <w:jc w:val="both"/>
      </w:pPr>
      <w:r>
        <w:t>Literatura científica,</w:t>
      </w:r>
    </w:p>
    <w:p w:rsidR="00AE321A" w:rsidRDefault="00AE321A" w:rsidP="005B0BF6">
      <w:pPr>
        <w:pStyle w:val="Prrafodelista"/>
        <w:numPr>
          <w:ilvl w:val="0"/>
          <w:numId w:val="8"/>
        </w:numPr>
        <w:jc w:val="both"/>
      </w:pPr>
      <w:r>
        <w:t>Campus</w:t>
      </w:r>
      <w:r w:rsidR="00DA7D40">
        <w:t xml:space="preserve"> virtual</w:t>
      </w:r>
      <w:r w:rsidR="0079534A">
        <w:t xml:space="preserve"> de salud pública  </w:t>
      </w:r>
      <w:r>
        <w:t>legislación,</w:t>
      </w:r>
    </w:p>
    <w:p w:rsidR="00AE321A" w:rsidRDefault="00AE321A" w:rsidP="005B0BF6">
      <w:pPr>
        <w:pStyle w:val="Prrafodelista"/>
        <w:numPr>
          <w:ilvl w:val="0"/>
          <w:numId w:val="8"/>
        </w:numPr>
        <w:jc w:val="both"/>
      </w:pPr>
      <w:r>
        <w:t>Localizadores</w:t>
      </w:r>
      <w:r w:rsidR="0079534A">
        <w:t xml:space="preserve"> de información en salud, </w:t>
      </w:r>
    </w:p>
    <w:p w:rsidR="00AE321A" w:rsidRDefault="00AE321A" w:rsidP="005B0BF6">
      <w:pPr>
        <w:pStyle w:val="Prrafodelista"/>
        <w:numPr>
          <w:ilvl w:val="0"/>
          <w:numId w:val="8"/>
        </w:numPr>
        <w:jc w:val="both"/>
      </w:pPr>
      <w:r>
        <w:t>Directorios</w:t>
      </w:r>
      <w:r w:rsidR="0079534A">
        <w:t>,</w:t>
      </w:r>
    </w:p>
    <w:p w:rsidR="00AE321A" w:rsidRDefault="00AE321A" w:rsidP="005B0BF6">
      <w:pPr>
        <w:pStyle w:val="Prrafodelista"/>
        <w:numPr>
          <w:ilvl w:val="0"/>
          <w:numId w:val="8"/>
        </w:numPr>
        <w:spacing w:after="0"/>
        <w:jc w:val="both"/>
      </w:pPr>
      <w:r>
        <w:t>Indicadores</w:t>
      </w:r>
      <w:r w:rsidR="0079534A">
        <w:t xml:space="preserve"> básicos </w:t>
      </w:r>
      <w:r>
        <w:t xml:space="preserve">de salud </w:t>
      </w:r>
    </w:p>
    <w:p w:rsidR="00AE321A" w:rsidRDefault="00AE321A" w:rsidP="005B0BF6">
      <w:pPr>
        <w:pStyle w:val="Prrafodelista"/>
        <w:numPr>
          <w:ilvl w:val="0"/>
          <w:numId w:val="8"/>
        </w:numPr>
        <w:spacing w:after="0"/>
        <w:jc w:val="both"/>
      </w:pPr>
      <w:r>
        <w:t>Estadísticas</w:t>
      </w:r>
      <w:r w:rsidR="0079534A">
        <w:t xml:space="preserve"> generales y estadísticas  departamentales</w:t>
      </w:r>
    </w:p>
    <w:p w:rsidR="00AE321A" w:rsidRDefault="00AE321A" w:rsidP="005B0BF6">
      <w:pPr>
        <w:pStyle w:val="Prrafodelista"/>
        <w:numPr>
          <w:ilvl w:val="0"/>
          <w:numId w:val="8"/>
        </w:numPr>
        <w:spacing w:after="0"/>
        <w:jc w:val="both"/>
      </w:pPr>
      <w:r>
        <w:t>Estadísticas</w:t>
      </w:r>
      <w:r w:rsidR="0079534A">
        <w:t xml:space="preserve"> </w:t>
      </w:r>
      <w:r>
        <w:t xml:space="preserve">–indicadores-Américas-  internacional </w:t>
      </w:r>
    </w:p>
    <w:p w:rsidR="00DA7D40" w:rsidRDefault="00AE321A" w:rsidP="005B0BF6">
      <w:pPr>
        <w:pStyle w:val="Prrafodelista"/>
        <w:numPr>
          <w:ilvl w:val="0"/>
          <w:numId w:val="8"/>
        </w:numPr>
        <w:spacing w:after="0"/>
        <w:jc w:val="both"/>
      </w:pPr>
      <w:r>
        <w:t>Software en estadística y epidemiologia.</w:t>
      </w:r>
    </w:p>
    <w:p w:rsidR="00DA7D40" w:rsidRDefault="00DA7D40" w:rsidP="005B0BF6">
      <w:pPr>
        <w:jc w:val="both"/>
      </w:pPr>
    </w:p>
    <w:p w:rsidR="00844310" w:rsidRDefault="00844310" w:rsidP="005B0BF6">
      <w:pPr>
        <w:pStyle w:val="Prrafodelista"/>
        <w:numPr>
          <w:ilvl w:val="1"/>
          <w:numId w:val="19"/>
        </w:numPr>
        <w:jc w:val="both"/>
      </w:pPr>
      <w:r>
        <w:t xml:space="preserve">Qué son los operadores lógicos o boléanos? </w:t>
      </w:r>
      <w:r w:rsidR="009F0113">
        <w:t>¿</w:t>
      </w:r>
      <w:r>
        <w:t xml:space="preserve">Qué relaciones nos ofrece </w:t>
      </w:r>
      <w:r w:rsidR="00DA7D40">
        <w:t xml:space="preserve"> </w:t>
      </w:r>
      <w:r>
        <w:t xml:space="preserve">AND, OR, NOT, en una búsqueda? </w:t>
      </w:r>
    </w:p>
    <w:p w:rsidR="003F7307" w:rsidRDefault="003F7307" w:rsidP="005B0BF6">
      <w:pPr>
        <w:jc w:val="both"/>
      </w:pPr>
      <w:r>
        <w:t xml:space="preserve">Son operadores utilizados para </w:t>
      </w:r>
      <w:r w:rsidR="00912D0C">
        <w:t xml:space="preserve"> evaluar una consulta.   </w:t>
      </w:r>
    </w:p>
    <w:p w:rsidR="00912D0C" w:rsidRDefault="00912D0C" w:rsidP="005B0BF6">
      <w:pPr>
        <w:jc w:val="both"/>
      </w:pPr>
      <w:r>
        <w:t xml:space="preserve">AND: Une términos de búsqueda mediante </w:t>
      </w:r>
      <w:r w:rsidR="009933D6">
        <w:t xml:space="preserve"> el operador (Y).</w:t>
      </w:r>
    </w:p>
    <w:p w:rsidR="009933D6" w:rsidRDefault="009933D6" w:rsidP="005B0BF6">
      <w:pPr>
        <w:jc w:val="both"/>
      </w:pPr>
      <w:r>
        <w:lastRenderedPageBreak/>
        <w:t xml:space="preserve">OR:   </w:t>
      </w:r>
      <w:r w:rsidR="0077299E">
        <w:t xml:space="preserve">Se utiliza (O) para que un </w:t>
      </w:r>
      <w:r w:rsidR="00CF0E50">
        <w:t>término</w:t>
      </w:r>
      <w:r w:rsidR="0077299E">
        <w:t xml:space="preserve"> de búsqueda unido al operador</w:t>
      </w:r>
      <w:r w:rsidR="00CF0E50">
        <w:t xml:space="preserve"> deba aparecer en el resultado</w:t>
      </w:r>
      <w:r w:rsidR="00F475CF">
        <w:t>. (Dos o más sinónimos.)</w:t>
      </w:r>
    </w:p>
    <w:p w:rsidR="00CD10C7" w:rsidRDefault="0077299E" w:rsidP="005B0BF6">
      <w:pPr>
        <w:spacing w:after="0"/>
        <w:jc w:val="both"/>
      </w:pPr>
      <w:r>
        <w:t>NOT: Se utiliza el operador (NO) para  excluir documentos no deseados.</w:t>
      </w:r>
    </w:p>
    <w:p w:rsidR="00DA7D40" w:rsidRDefault="00DA7D40" w:rsidP="005B0BF6">
      <w:pPr>
        <w:spacing w:after="0"/>
        <w:jc w:val="both"/>
      </w:pPr>
    </w:p>
    <w:p w:rsidR="0057308F" w:rsidRDefault="00844310" w:rsidP="005B0BF6">
      <w:pPr>
        <w:pStyle w:val="Prrafodelista"/>
        <w:numPr>
          <w:ilvl w:val="1"/>
          <w:numId w:val="19"/>
        </w:numPr>
        <w:spacing w:after="0"/>
        <w:jc w:val="both"/>
      </w:pPr>
      <w:r>
        <w:t xml:space="preserve">Cuál es la diferencia entre revisión sistemática y </w:t>
      </w:r>
      <w:r w:rsidR="0079534A">
        <w:t>meta análisis</w:t>
      </w:r>
      <w:r>
        <w:t xml:space="preserve">? </w:t>
      </w:r>
    </w:p>
    <w:p w:rsidR="00A10CCF" w:rsidRDefault="00A10CCF" w:rsidP="00A10CCF">
      <w:pPr>
        <w:pStyle w:val="Prrafodelista"/>
        <w:spacing w:after="0"/>
        <w:ind w:left="1080"/>
        <w:jc w:val="both"/>
      </w:pPr>
    </w:p>
    <w:p w:rsidR="00E112AE" w:rsidRDefault="00E112AE" w:rsidP="005B0BF6">
      <w:pPr>
        <w:spacing w:after="0"/>
        <w:ind w:left="360"/>
        <w:jc w:val="both"/>
      </w:pPr>
      <w:r>
        <w:t>Revisión</w:t>
      </w:r>
      <w:r w:rsidR="0056638E">
        <w:t xml:space="preserve"> </w:t>
      </w:r>
      <w:r w:rsidR="006A2F90">
        <w:t xml:space="preserve">sistemática: Es </w:t>
      </w:r>
      <w:r>
        <w:t xml:space="preserve">la  revisión </w:t>
      </w:r>
      <w:r w:rsidR="00CF0E50">
        <w:t xml:space="preserve"> realiza</w:t>
      </w:r>
      <w:r>
        <w:t>da</w:t>
      </w:r>
      <w:r w:rsidR="0056638E">
        <w:t xml:space="preserve"> </w:t>
      </w:r>
      <w:r w:rsidR="00CF0E50">
        <w:t xml:space="preserve"> a una pregunta concreta</w:t>
      </w:r>
      <w:r w:rsidR="0056638E">
        <w:t xml:space="preserve">, </w:t>
      </w:r>
      <w:r w:rsidR="00CF0E50">
        <w:t xml:space="preserve"> utilizando una metodología </w:t>
      </w:r>
      <w:r w:rsidR="0056638E">
        <w:t>científica clara, para la identifi</w:t>
      </w:r>
      <w:r>
        <w:t>cación,</w:t>
      </w:r>
      <w:r w:rsidR="0056638E">
        <w:t xml:space="preserve"> selección y  valoración de estudios sintetizando sus </w:t>
      </w:r>
      <w:r w:rsidR="006A2F90">
        <w:t>resultados.</w:t>
      </w:r>
    </w:p>
    <w:p w:rsidR="006A2F90" w:rsidRDefault="006A2F90" w:rsidP="005B0BF6">
      <w:pPr>
        <w:spacing w:after="0"/>
        <w:jc w:val="both"/>
      </w:pPr>
    </w:p>
    <w:p w:rsidR="00CF0E50" w:rsidRDefault="00E112AE" w:rsidP="005B0BF6">
      <w:pPr>
        <w:spacing w:after="0"/>
        <w:ind w:left="360"/>
        <w:jc w:val="both"/>
      </w:pPr>
      <w:r>
        <w:t xml:space="preserve">Meta análisis: Revisa los resultados de los estudios </w:t>
      </w:r>
      <w:r w:rsidR="006A2F90">
        <w:t>incluidos,</w:t>
      </w:r>
      <w:r>
        <w:t xml:space="preserve"> se combinan estadísticamente y así dar un resultado global.</w:t>
      </w:r>
      <w:r w:rsidR="0056638E">
        <w:t xml:space="preserve"> </w:t>
      </w:r>
    </w:p>
    <w:p w:rsidR="00CD10C7" w:rsidRDefault="00CD10C7" w:rsidP="005B0BF6">
      <w:pPr>
        <w:spacing w:after="0"/>
        <w:jc w:val="both"/>
      </w:pPr>
    </w:p>
    <w:p w:rsidR="00DA7D40" w:rsidRDefault="00DA7D40" w:rsidP="005B0BF6">
      <w:pPr>
        <w:spacing w:after="0"/>
        <w:jc w:val="both"/>
      </w:pPr>
    </w:p>
    <w:p w:rsidR="00435A04" w:rsidRDefault="00844310" w:rsidP="005B0BF6">
      <w:pPr>
        <w:pStyle w:val="Prrafodelista"/>
        <w:numPr>
          <w:ilvl w:val="1"/>
          <w:numId w:val="19"/>
        </w:numPr>
        <w:spacing w:after="0"/>
        <w:jc w:val="both"/>
      </w:pPr>
      <w:r>
        <w:t>Cuáles son las etapas en una revisión sistemática?</w:t>
      </w:r>
    </w:p>
    <w:p w:rsidR="00472145" w:rsidRDefault="00472145" w:rsidP="005B0BF6">
      <w:pPr>
        <w:spacing w:after="0"/>
        <w:jc w:val="both"/>
      </w:pPr>
    </w:p>
    <w:p w:rsidR="0091242F" w:rsidRDefault="0091242F" w:rsidP="005B0BF6">
      <w:pPr>
        <w:spacing w:after="0"/>
        <w:ind w:left="360"/>
        <w:jc w:val="both"/>
      </w:pPr>
      <w:r>
        <w:t>• Definición de la pregunta clínica de interés y los criterios de inclusión y exclusión de los estudios.</w:t>
      </w:r>
    </w:p>
    <w:p w:rsidR="0091242F" w:rsidRDefault="0091242F" w:rsidP="005B0BF6">
      <w:pPr>
        <w:spacing w:after="0"/>
        <w:jc w:val="both"/>
      </w:pPr>
    </w:p>
    <w:p w:rsidR="0091242F" w:rsidRDefault="0091242F" w:rsidP="005B0BF6">
      <w:pPr>
        <w:spacing w:after="0"/>
        <w:ind w:firstLine="360"/>
        <w:jc w:val="both"/>
      </w:pPr>
      <w:r>
        <w:t>• Localización y selección de los estudios relevantes.</w:t>
      </w:r>
    </w:p>
    <w:p w:rsidR="0091242F" w:rsidRDefault="0091242F" w:rsidP="005B0BF6">
      <w:pPr>
        <w:spacing w:after="0"/>
        <w:jc w:val="both"/>
      </w:pPr>
    </w:p>
    <w:p w:rsidR="0091242F" w:rsidRDefault="0091242F" w:rsidP="005B0BF6">
      <w:pPr>
        <w:spacing w:after="0"/>
        <w:ind w:firstLine="360"/>
        <w:jc w:val="both"/>
      </w:pPr>
      <w:r>
        <w:t>• Extracción de datos de los estudios primarios.</w:t>
      </w:r>
    </w:p>
    <w:p w:rsidR="0091242F" w:rsidRDefault="0091242F" w:rsidP="005B0BF6">
      <w:pPr>
        <w:spacing w:after="0"/>
        <w:jc w:val="both"/>
      </w:pPr>
    </w:p>
    <w:p w:rsidR="0091242F" w:rsidRDefault="0091242F" w:rsidP="005B0BF6">
      <w:pPr>
        <w:spacing w:after="0"/>
        <w:ind w:firstLine="360"/>
        <w:jc w:val="both"/>
      </w:pPr>
      <w:r>
        <w:t>• Análisis y presentación de los resultados.</w:t>
      </w:r>
    </w:p>
    <w:p w:rsidR="0091242F" w:rsidRDefault="0091242F" w:rsidP="005B0BF6">
      <w:pPr>
        <w:spacing w:after="0"/>
        <w:jc w:val="both"/>
      </w:pPr>
    </w:p>
    <w:p w:rsidR="00095686" w:rsidRDefault="0091242F" w:rsidP="005B0BF6">
      <w:pPr>
        <w:spacing w:after="0"/>
        <w:ind w:firstLine="360"/>
        <w:jc w:val="both"/>
      </w:pPr>
      <w:r>
        <w:t>• Interpretación de los resultados.</w:t>
      </w:r>
    </w:p>
    <w:p w:rsidR="00095686" w:rsidRDefault="00095686" w:rsidP="005B0BF6">
      <w:pPr>
        <w:spacing w:after="0"/>
        <w:jc w:val="both"/>
      </w:pPr>
    </w:p>
    <w:p w:rsidR="008C3B01" w:rsidRDefault="008C3B01" w:rsidP="005B0BF6">
      <w:pPr>
        <w:spacing w:after="0"/>
        <w:jc w:val="both"/>
      </w:pPr>
    </w:p>
    <w:p w:rsidR="002B29CD" w:rsidRPr="00A10CCF" w:rsidRDefault="002B29CD" w:rsidP="00A10CCF">
      <w:pPr>
        <w:pStyle w:val="Ttulo2"/>
      </w:pPr>
    </w:p>
    <w:p w:rsidR="00836446" w:rsidRPr="00A10CCF" w:rsidRDefault="00836446" w:rsidP="00A10CCF">
      <w:pPr>
        <w:pStyle w:val="Ttulo2"/>
      </w:pPr>
      <w:bookmarkStart w:id="19" w:name="_Toc383369797"/>
      <w:bookmarkStart w:id="20" w:name="_Toc383369940"/>
      <w:bookmarkStart w:id="21" w:name="_Toc383369967"/>
      <w:bookmarkStart w:id="22" w:name="_Toc383370051"/>
      <w:bookmarkStart w:id="23" w:name="_Toc383370298"/>
      <w:bookmarkStart w:id="24" w:name="_Toc383370436"/>
      <w:bookmarkStart w:id="25" w:name="_Toc383370715"/>
      <w:r w:rsidRPr="00A10CCF">
        <w:t>E</w:t>
      </w:r>
      <w:r w:rsidR="00CD10C7" w:rsidRPr="00A10CCF">
        <w:t>JERCICIO 1</w:t>
      </w:r>
      <w:bookmarkEnd w:id="19"/>
      <w:bookmarkEnd w:id="20"/>
      <w:bookmarkEnd w:id="21"/>
      <w:bookmarkEnd w:id="22"/>
      <w:bookmarkEnd w:id="23"/>
      <w:bookmarkEnd w:id="24"/>
      <w:bookmarkEnd w:id="25"/>
    </w:p>
    <w:p w:rsidR="005E4EFC" w:rsidRDefault="005E4EFC" w:rsidP="005B0BF6">
      <w:pPr>
        <w:pStyle w:val="Prrafodelista"/>
        <w:spacing w:after="0"/>
        <w:ind w:left="360"/>
        <w:jc w:val="both"/>
        <w:rPr>
          <w:b/>
        </w:rPr>
      </w:pPr>
    </w:p>
    <w:p w:rsidR="0077586F" w:rsidRPr="00D20238" w:rsidRDefault="0077586F" w:rsidP="005B0BF6">
      <w:pPr>
        <w:pStyle w:val="Prrafodelista"/>
        <w:spacing w:after="0"/>
        <w:ind w:left="360"/>
        <w:jc w:val="both"/>
        <w:rPr>
          <w:b/>
        </w:rPr>
      </w:pPr>
    </w:p>
    <w:p w:rsidR="00836446" w:rsidRDefault="005E4EFC" w:rsidP="005B0BF6">
      <w:pPr>
        <w:pStyle w:val="Prrafodelista"/>
        <w:spacing w:after="0"/>
        <w:ind w:left="360"/>
        <w:jc w:val="both"/>
      </w:pPr>
      <w:r>
        <w:t xml:space="preserve">Iniciar una búsqueda en la base de datos de DeCS Terminología médica la palabra clave (keyword) farmacorresistencia. </w:t>
      </w:r>
      <w:r>
        <w:cr/>
      </w:r>
    </w:p>
    <w:p w:rsidR="008C3B01" w:rsidRDefault="008C3B01" w:rsidP="005B0BF6">
      <w:pPr>
        <w:pStyle w:val="Prrafodelista"/>
        <w:numPr>
          <w:ilvl w:val="1"/>
          <w:numId w:val="19"/>
        </w:numPr>
        <w:spacing w:after="0"/>
        <w:jc w:val="both"/>
      </w:pPr>
      <w:r>
        <w:t xml:space="preserve">Cuántos ítems incluyen el término “farmacorresistencia”? </w:t>
      </w:r>
    </w:p>
    <w:p w:rsidR="00CF79E1" w:rsidRDefault="00CF79E1" w:rsidP="005B0BF6">
      <w:pPr>
        <w:pStyle w:val="Prrafodelista"/>
        <w:spacing w:after="0"/>
        <w:ind w:left="792"/>
        <w:jc w:val="both"/>
      </w:pPr>
      <w:r>
        <w:t>9 resultados.</w:t>
      </w:r>
    </w:p>
    <w:p w:rsidR="002B29CD" w:rsidRDefault="002B29CD" w:rsidP="005B0BF6">
      <w:pPr>
        <w:spacing w:after="0"/>
        <w:jc w:val="both"/>
      </w:pPr>
    </w:p>
    <w:p w:rsidR="008E3DDF" w:rsidRDefault="008C3B01" w:rsidP="005B0BF6">
      <w:pPr>
        <w:pStyle w:val="Prrafodelista"/>
        <w:numPr>
          <w:ilvl w:val="1"/>
          <w:numId w:val="19"/>
        </w:numPr>
        <w:spacing w:after="0"/>
        <w:jc w:val="both"/>
      </w:pPr>
      <w:r>
        <w:lastRenderedPageBreak/>
        <w:t xml:space="preserve"> Cuál es la definición de “Resistencia a Múltiples Medicamentos”? </w:t>
      </w:r>
      <w:r>
        <w:cr/>
      </w:r>
      <w:r w:rsidR="00CF79E1" w:rsidRPr="00CF79E1">
        <w:t>Resistencia simultánea a un amplio espectro de drogas estructural y funcionalmente distinta</w:t>
      </w:r>
      <w:r w:rsidR="00CF79E1">
        <w:t>s.</w:t>
      </w:r>
    </w:p>
    <w:p w:rsidR="008C3B01" w:rsidRDefault="008C3B01" w:rsidP="005B0BF6">
      <w:pPr>
        <w:spacing w:after="0"/>
        <w:jc w:val="both"/>
      </w:pPr>
    </w:p>
    <w:p w:rsidR="008C3B01" w:rsidRPr="00D20238" w:rsidRDefault="00CD10C7" w:rsidP="00A10CCF">
      <w:pPr>
        <w:pStyle w:val="Ttulo2"/>
      </w:pPr>
      <w:bookmarkStart w:id="26" w:name="_Toc383369798"/>
      <w:bookmarkStart w:id="27" w:name="_Toc383369941"/>
      <w:bookmarkStart w:id="28" w:name="_Toc383369968"/>
      <w:bookmarkStart w:id="29" w:name="_Toc383370052"/>
      <w:bookmarkStart w:id="30" w:name="_Toc383370299"/>
      <w:bookmarkStart w:id="31" w:name="_Toc383370437"/>
      <w:bookmarkStart w:id="32" w:name="_Toc383370716"/>
      <w:r w:rsidRPr="00D20238">
        <w:t>EJERCICIO 2</w:t>
      </w:r>
      <w:bookmarkEnd w:id="26"/>
      <w:bookmarkEnd w:id="27"/>
      <w:bookmarkEnd w:id="28"/>
      <w:bookmarkEnd w:id="29"/>
      <w:bookmarkEnd w:id="30"/>
      <w:bookmarkEnd w:id="31"/>
      <w:bookmarkEnd w:id="32"/>
    </w:p>
    <w:p w:rsidR="00685674" w:rsidRDefault="00685674" w:rsidP="005B0BF6">
      <w:pPr>
        <w:spacing w:after="0"/>
        <w:jc w:val="both"/>
      </w:pPr>
    </w:p>
    <w:p w:rsidR="00E06BB7" w:rsidRDefault="00E06BB7" w:rsidP="005B0BF6">
      <w:pPr>
        <w:spacing w:after="0"/>
        <w:jc w:val="both"/>
      </w:pPr>
      <w:r>
        <w:t xml:space="preserve">Utilizando el término “farmacorresistencia”, en inglés que encontró en </w:t>
      </w:r>
    </w:p>
    <w:p w:rsidR="00E06BB7" w:rsidRDefault="00E06BB7" w:rsidP="005B0BF6">
      <w:pPr>
        <w:spacing w:after="0"/>
        <w:jc w:val="both"/>
      </w:pPr>
      <w:r>
        <w:t xml:space="preserve">la base de datos DeCS terminología en salud, realice la búsqueda en la </w:t>
      </w:r>
    </w:p>
    <w:p w:rsidR="00CD10C7" w:rsidRDefault="00E06BB7" w:rsidP="005B0BF6">
      <w:pPr>
        <w:spacing w:after="0"/>
        <w:jc w:val="both"/>
      </w:pPr>
      <w:r>
        <w:t xml:space="preserve">base de datos MeSH: </w:t>
      </w:r>
      <w:r>
        <w:cr/>
      </w:r>
    </w:p>
    <w:p w:rsidR="008C3B01" w:rsidRDefault="008C3B01" w:rsidP="005B0BF6">
      <w:pPr>
        <w:spacing w:after="0"/>
        <w:jc w:val="both"/>
      </w:pPr>
    </w:p>
    <w:p w:rsidR="00CD10C7" w:rsidRDefault="00CD10C7" w:rsidP="005B0BF6">
      <w:pPr>
        <w:pStyle w:val="Prrafodelista"/>
        <w:numPr>
          <w:ilvl w:val="1"/>
          <w:numId w:val="19"/>
        </w:numPr>
        <w:spacing w:after="0"/>
        <w:jc w:val="both"/>
      </w:pPr>
      <w:r>
        <w:t xml:space="preserve">Cuántos descriptores incluyen el término “Drug Resistance”? </w:t>
      </w:r>
    </w:p>
    <w:p w:rsidR="00CD10C7" w:rsidRDefault="00CD10C7" w:rsidP="005B0BF6">
      <w:pPr>
        <w:pStyle w:val="Prrafodelista"/>
        <w:spacing w:after="0"/>
        <w:ind w:left="360"/>
        <w:jc w:val="both"/>
      </w:pPr>
    </w:p>
    <w:p w:rsidR="00CD10C7" w:rsidRDefault="0027105A" w:rsidP="005B0BF6">
      <w:pPr>
        <w:pStyle w:val="Prrafodelista"/>
        <w:spacing w:after="0"/>
        <w:ind w:left="360"/>
        <w:jc w:val="both"/>
      </w:pPr>
      <w:r>
        <w:t>13 resultados.</w:t>
      </w:r>
    </w:p>
    <w:p w:rsidR="00CD10C7" w:rsidRDefault="00CD10C7" w:rsidP="005B0BF6">
      <w:pPr>
        <w:pStyle w:val="Prrafodelista"/>
        <w:spacing w:after="0"/>
        <w:ind w:left="360"/>
        <w:jc w:val="both"/>
      </w:pPr>
    </w:p>
    <w:p w:rsidR="00CD10C7" w:rsidRDefault="00CD10C7" w:rsidP="005B0BF6">
      <w:pPr>
        <w:pStyle w:val="Prrafodelista"/>
        <w:numPr>
          <w:ilvl w:val="1"/>
          <w:numId w:val="19"/>
        </w:numPr>
        <w:spacing w:after="0"/>
        <w:jc w:val="both"/>
      </w:pPr>
      <w:r w:rsidRPr="00CD10C7">
        <w:t>Cuál es la definición</w:t>
      </w:r>
      <w:r w:rsidR="00DC2D1C">
        <w:t xml:space="preserve"> de “Drug Resistance, Multiple”</w:t>
      </w:r>
    </w:p>
    <w:p w:rsidR="00DC2D1C" w:rsidRDefault="00DC2D1C" w:rsidP="005B0BF6">
      <w:pPr>
        <w:pStyle w:val="Prrafodelista"/>
        <w:spacing w:after="0"/>
        <w:ind w:left="792"/>
        <w:jc w:val="both"/>
      </w:pPr>
    </w:p>
    <w:p w:rsidR="00CD10C7" w:rsidRDefault="00DC2D1C" w:rsidP="005B0BF6">
      <w:pPr>
        <w:spacing w:after="0"/>
        <w:jc w:val="both"/>
      </w:pPr>
      <w:r>
        <w:t xml:space="preserve">   </w:t>
      </w:r>
      <w:r w:rsidRPr="00DC2D1C">
        <w:t>La resistencia simultánea a varios fármacos estructuralm</w:t>
      </w:r>
      <w:r>
        <w:t>ente y funcionalmente distintos.</w:t>
      </w:r>
    </w:p>
    <w:p w:rsidR="00CD10C7" w:rsidRDefault="00CD10C7" w:rsidP="005B0BF6">
      <w:pPr>
        <w:spacing w:after="0"/>
        <w:jc w:val="both"/>
      </w:pPr>
    </w:p>
    <w:p w:rsidR="00CD10C7" w:rsidRDefault="00CD10C7" w:rsidP="005B0BF6">
      <w:pPr>
        <w:spacing w:after="0"/>
        <w:jc w:val="both"/>
      </w:pPr>
    </w:p>
    <w:p w:rsidR="00CD10C7" w:rsidRDefault="00CD10C7" w:rsidP="005B0BF6">
      <w:pPr>
        <w:spacing w:after="0"/>
        <w:jc w:val="both"/>
      </w:pPr>
    </w:p>
    <w:p w:rsidR="00070ACB" w:rsidRDefault="00CD10C7" w:rsidP="005B0BF6">
      <w:pPr>
        <w:pStyle w:val="Prrafodelista"/>
        <w:numPr>
          <w:ilvl w:val="1"/>
          <w:numId w:val="19"/>
        </w:numPr>
        <w:spacing w:after="0"/>
        <w:jc w:val="both"/>
      </w:pPr>
      <w:r w:rsidRPr="00CD10C7">
        <w:t>Coinciden las definiciones en las dos bases de datos?</w:t>
      </w:r>
      <w:r w:rsidR="00070ACB">
        <w:t xml:space="preserve"> </w:t>
      </w:r>
    </w:p>
    <w:p w:rsidR="00070ACB" w:rsidRDefault="00070ACB" w:rsidP="005B0BF6">
      <w:pPr>
        <w:spacing w:after="0"/>
        <w:jc w:val="both"/>
      </w:pPr>
    </w:p>
    <w:p w:rsidR="0077586F" w:rsidRDefault="00070ACB" w:rsidP="005B0BF6">
      <w:pPr>
        <w:spacing w:after="0"/>
        <w:jc w:val="both"/>
      </w:pPr>
      <w:r>
        <w:t xml:space="preserve">Sí.   Aunque utilizan diferentes términos para referirse al mismo significado. </w:t>
      </w:r>
    </w:p>
    <w:p w:rsidR="0077586F" w:rsidRDefault="0077586F" w:rsidP="005B0BF6">
      <w:pPr>
        <w:spacing w:after="0"/>
        <w:jc w:val="both"/>
      </w:pPr>
    </w:p>
    <w:p w:rsidR="0077586F" w:rsidRDefault="0077586F" w:rsidP="005B0BF6">
      <w:pPr>
        <w:spacing w:after="0"/>
        <w:jc w:val="both"/>
      </w:pPr>
    </w:p>
    <w:p w:rsidR="0077586F" w:rsidRDefault="0077586F" w:rsidP="00A10CCF">
      <w:pPr>
        <w:pStyle w:val="Ttulo2"/>
      </w:pPr>
    </w:p>
    <w:p w:rsidR="0077586F" w:rsidRDefault="0077586F" w:rsidP="00A10CCF">
      <w:pPr>
        <w:pStyle w:val="Ttulo2"/>
      </w:pPr>
      <w:bookmarkStart w:id="33" w:name="_Toc383369799"/>
      <w:bookmarkStart w:id="34" w:name="_Toc383369942"/>
      <w:bookmarkStart w:id="35" w:name="_Toc383369969"/>
      <w:bookmarkStart w:id="36" w:name="_Toc383370053"/>
      <w:bookmarkStart w:id="37" w:name="_Toc383370300"/>
      <w:bookmarkStart w:id="38" w:name="_Toc383370438"/>
      <w:bookmarkStart w:id="39" w:name="_Toc383370717"/>
      <w:r>
        <w:t>EJERCICIO 3</w:t>
      </w:r>
      <w:bookmarkEnd w:id="33"/>
      <w:bookmarkEnd w:id="34"/>
      <w:bookmarkEnd w:id="35"/>
      <w:bookmarkEnd w:id="36"/>
      <w:bookmarkEnd w:id="37"/>
      <w:bookmarkEnd w:id="38"/>
      <w:bookmarkEnd w:id="39"/>
    </w:p>
    <w:p w:rsidR="0077586F" w:rsidRDefault="0077586F" w:rsidP="005B0BF6">
      <w:pPr>
        <w:spacing w:after="0"/>
        <w:jc w:val="both"/>
        <w:rPr>
          <w:b/>
        </w:rPr>
      </w:pPr>
    </w:p>
    <w:p w:rsidR="0077586F" w:rsidRDefault="0077586F" w:rsidP="005B0BF6">
      <w:pPr>
        <w:spacing w:after="0"/>
        <w:jc w:val="both"/>
      </w:pPr>
      <w:r>
        <w:t>Según datos recogidos por Médicos Sin Front</w:t>
      </w:r>
      <w:r w:rsidR="00084F92">
        <w:t xml:space="preserve">eras (MSF), el alcance mundial </w:t>
      </w:r>
      <w:r>
        <w:t>de la tuberculosis multirresistente a los med</w:t>
      </w:r>
      <w:r w:rsidR="00084F92">
        <w:t xml:space="preserve">icamentos es mucho mayor de lo </w:t>
      </w:r>
      <w:r>
        <w:t xml:space="preserve">que se había estimado hasta ahora. </w:t>
      </w:r>
      <w:r w:rsidR="00084F92">
        <w:t xml:space="preserve">Según el informe de 2011 de la </w:t>
      </w:r>
      <w:r>
        <w:t>Organización Mundial de la Salud sobre el con</w:t>
      </w:r>
      <w:r w:rsidR="00084F92">
        <w:t xml:space="preserve">trol mundial de esta enfermedad, </w:t>
      </w:r>
      <w:r>
        <w:t>se estima que hay unos 12 millones de perso</w:t>
      </w:r>
      <w:r w:rsidR="00084F92">
        <w:t xml:space="preserve">nas con TB en el mundo. </w:t>
      </w:r>
      <w:r w:rsidR="00745105">
        <w:t>¿</w:t>
      </w:r>
      <w:r w:rsidR="00084F92" w:rsidRPr="00AE64E3">
        <w:t xml:space="preserve">Se han </w:t>
      </w:r>
      <w:r w:rsidRPr="00AE64E3">
        <w:t xml:space="preserve">realizado estudios en Colombia de Tuberculosis </w:t>
      </w:r>
      <w:r w:rsidR="00084F92" w:rsidRPr="00AE64E3">
        <w:t xml:space="preserve">multirresistente? </w:t>
      </w:r>
      <w:r w:rsidR="00745105">
        <w:t>¿</w:t>
      </w:r>
      <w:r w:rsidR="00084F92">
        <w:t xml:space="preserve">Se conoce la </w:t>
      </w:r>
      <w:r>
        <w:t xml:space="preserve">incidencia y/o </w:t>
      </w:r>
      <w:r>
        <w:lastRenderedPageBreak/>
        <w:t xml:space="preserve">prevalencia de la Tuberculosis en Colombia? </w:t>
      </w:r>
      <w:r>
        <w:cr/>
      </w:r>
    </w:p>
    <w:p w:rsidR="00745105" w:rsidRDefault="00745105" w:rsidP="0077586F">
      <w:pPr>
        <w:spacing w:after="0"/>
        <w:jc w:val="both"/>
      </w:pPr>
    </w:p>
    <w:p w:rsidR="00745105" w:rsidRDefault="002D54F2" w:rsidP="002D54F2">
      <w:pPr>
        <w:pStyle w:val="Prrafodelista"/>
        <w:numPr>
          <w:ilvl w:val="1"/>
          <w:numId w:val="19"/>
        </w:numPr>
        <w:spacing w:after="0"/>
        <w:jc w:val="both"/>
      </w:pPr>
      <w:r w:rsidRPr="002D54F2">
        <w:t>¿Se han realizado estudios en Colombia de Tuberculosis multirresistente?</w:t>
      </w:r>
    </w:p>
    <w:p w:rsidR="00745105" w:rsidRDefault="00120F56" w:rsidP="0077586F">
      <w:pPr>
        <w:spacing w:after="0"/>
        <w:jc w:val="both"/>
      </w:pPr>
      <w:r>
        <w:t>Sí.</w:t>
      </w:r>
    </w:p>
    <w:p w:rsidR="00120F56" w:rsidRDefault="00120F56" w:rsidP="0077586F">
      <w:pPr>
        <w:spacing w:after="0"/>
        <w:jc w:val="both"/>
      </w:pPr>
    </w:p>
    <w:p w:rsidR="00120F56" w:rsidRDefault="00120F56" w:rsidP="00120F56">
      <w:pPr>
        <w:pStyle w:val="Prrafodelista"/>
        <w:numPr>
          <w:ilvl w:val="1"/>
          <w:numId w:val="19"/>
        </w:numPr>
        <w:spacing w:after="0"/>
        <w:jc w:val="both"/>
      </w:pPr>
      <w:r w:rsidRPr="00120F56">
        <w:t>¿Se conoce la incidencia y/o prevalencia de la Tuberculosis en Colombia?</w:t>
      </w:r>
    </w:p>
    <w:p w:rsidR="00120F56" w:rsidRPr="00C647D0" w:rsidRDefault="00120F56" w:rsidP="00120F56">
      <w:pPr>
        <w:pStyle w:val="Prrafodelista"/>
        <w:spacing w:after="0"/>
        <w:ind w:left="1080"/>
        <w:jc w:val="both"/>
      </w:pPr>
    </w:p>
    <w:p w:rsidR="00C647D0" w:rsidRDefault="00C647D0" w:rsidP="00070ACB">
      <w:pPr>
        <w:spacing w:after="0"/>
        <w:jc w:val="both"/>
      </w:pPr>
      <w:r>
        <w:t xml:space="preserve">En casos presentados en los diferentes centros de atención hospitalaria.  Considerandos un problema de salud pública, el Ministerio de </w:t>
      </w:r>
      <w:r w:rsidR="0099777B">
        <w:t xml:space="preserve">protección Social desarrolla programas  educativos de prevención para evitar la transmisión  de la enfermedad en otros individuos. </w:t>
      </w:r>
    </w:p>
    <w:p w:rsidR="0077586F" w:rsidRPr="00120F56" w:rsidRDefault="0077586F" w:rsidP="00070ACB">
      <w:pPr>
        <w:spacing w:after="0"/>
        <w:jc w:val="both"/>
      </w:pPr>
    </w:p>
    <w:p w:rsidR="0077586F" w:rsidRPr="00120F56" w:rsidRDefault="0077586F" w:rsidP="00070ACB">
      <w:pPr>
        <w:spacing w:after="0"/>
        <w:jc w:val="both"/>
      </w:pPr>
    </w:p>
    <w:p w:rsidR="0077586F" w:rsidRDefault="00DC5BAC" w:rsidP="00DC5BAC">
      <w:pPr>
        <w:pStyle w:val="Prrafodelista"/>
        <w:numPr>
          <w:ilvl w:val="1"/>
          <w:numId w:val="19"/>
        </w:numPr>
        <w:spacing w:after="0"/>
        <w:jc w:val="both"/>
      </w:pPr>
      <w:r>
        <w:t>Utilizando los operadores lógicos o boléanos y la terminología en salud ¿qué estrategia de búsqueda propone?</w:t>
      </w:r>
    </w:p>
    <w:p w:rsidR="00CD10C7" w:rsidRDefault="00070ACB" w:rsidP="00070ACB">
      <w:pPr>
        <w:spacing w:after="0"/>
        <w:jc w:val="both"/>
      </w:pPr>
      <w:r>
        <w:t xml:space="preserve">                                                                     </w:t>
      </w:r>
    </w:p>
    <w:p w:rsidR="00F9784A" w:rsidRDefault="00DC5BAC" w:rsidP="00070ACB">
      <w:pPr>
        <w:spacing w:after="0"/>
        <w:jc w:val="both"/>
      </w:pPr>
      <w:r>
        <w:t>Búsqueda de la información deseada sobre la enfermedad, con palabras específicas  como: Paciente AND síntomas,  paciente OR cuidados, de esta forma encontraremos datos específicos para realizar un mejor trabajo de investigación.</w:t>
      </w:r>
    </w:p>
    <w:p w:rsidR="00F9784A" w:rsidRDefault="00F9784A" w:rsidP="00070ACB">
      <w:pPr>
        <w:spacing w:after="0"/>
        <w:jc w:val="both"/>
      </w:pPr>
    </w:p>
    <w:p w:rsidR="00F9784A" w:rsidRDefault="00F9784A" w:rsidP="00F9784A">
      <w:pPr>
        <w:pStyle w:val="Prrafodelista"/>
        <w:numPr>
          <w:ilvl w:val="1"/>
          <w:numId w:val="19"/>
        </w:numPr>
        <w:spacing w:after="0"/>
        <w:jc w:val="both"/>
      </w:pPr>
      <w:r>
        <w:t xml:space="preserve">¿En cuáles de las fuentes de información de la Biblioteca Virtual para la vigilancia en Salud Pública de Colombia se reportan los estudios de la búsqueda realizada? </w:t>
      </w:r>
      <w:r>
        <w:cr/>
      </w:r>
    </w:p>
    <w:p w:rsidR="00DC5BAC" w:rsidRDefault="00DC5BAC" w:rsidP="00F9784A">
      <w:pPr>
        <w:pStyle w:val="Prrafodelista"/>
        <w:spacing w:after="0"/>
        <w:ind w:left="1080"/>
        <w:jc w:val="both"/>
      </w:pPr>
      <w:r>
        <w:t xml:space="preserve">  </w:t>
      </w:r>
    </w:p>
    <w:p w:rsidR="00070ACB" w:rsidRDefault="00F9784A" w:rsidP="00070ACB">
      <w:pPr>
        <w:spacing w:after="0"/>
        <w:ind w:left="360"/>
        <w:jc w:val="both"/>
      </w:pPr>
      <w:r>
        <w:t>Base de datos VSPCOL, búsqueda estudios AND TBC.</w:t>
      </w:r>
    </w:p>
    <w:p w:rsidR="008C3B01" w:rsidRDefault="008C3B01" w:rsidP="00CD10C7">
      <w:pPr>
        <w:spacing w:after="0"/>
        <w:jc w:val="both"/>
      </w:pPr>
    </w:p>
    <w:p w:rsidR="008C3B01" w:rsidRDefault="008C3B01" w:rsidP="00CD10C7">
      <w:pPr>
        <w:spacing w:after="0"/>
        <w:jc w:val="both"/>
      </w:pPr>
    </w:p>
    <w:p w:rsidR="008C3B01" w:rsidRDefault="008C3B01" w:rsidP="00CD10C7">
      <w:pPr>
        <w:spacing w:after="0"/>
        <w:jc w:val="both"/>
      </w:pPr>
    </w:p>
    <w:p w:rsidR="008C3B01" w:rsidRDefault="008C3B01"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8C3B01" w:rsidRDefault="008C3B01" w:rsidP="00CD10C7">
      <w:pPr>
        <w:spacing w:after="0"/>
        <w:jc w:val="both"/>
      </w:pPr>
    </w:p>
    <w:p w:rsidR="002A6E42" w:rsidRDefault="002A6E42" w:rsidP="00CD10C7">
      <w:pPr>
        <w:spacing w:after="0"/>
        <w:jc w:val="both"/>
      </w:pPr>
    </w:p>
    <w:p w:rsidR="008C3B01" w:rsidRPr="000D39EE" w:rsidRDefault="00333C81" w:rsidP="000D39EE">
      <w:pPr>
        <w:pStyle w:val="Ttulo1"/>
      </w:pPr>
      <w:bookmarkStart w:id="40" w:name="_Toc383369943"/>
      <w:bookmarkStart w:id="41" w:name="_Toc383369970"/>
      <w:bookmarkStart w:id="42" w:name="_Toc383370054"/>
      <w:bookmarkStart w:id="43" w:name="_Toc383370301"/>
      <w:bookmarkStart w:id="44" w:name="_Toc383370439"/>
      <w:bookmarkStart w:id="45" w:name="_Toc383370718"/>
      <w:r w:rsidRPr="000D39EE">
        <w:lastRenderedPageBreak/>
        <w:t>DISCUSIÓN</w:t>
      </w:r>
      <w:bookmarkEnd w:id="40"/>
      <w:bookmarkEnd w:id="41"/>
      <w:bookmarkEnd w:id="42"/>
      <w:bookmarkEnd w:id="43"/>
      <w:bookmarkEnd w:id="44"/>
      <w:bookmarkEnd w:id="45"/>
    </w:p>
    <w:p w:rsidR="00333C81" w:rsidRDefault="00333C81" w:rsidP="000D39EE">
      <w:pPr>
        <w:pStyle w:val="Ttulo1"/>
      </w:pPr>
    </w:p>
    <w:p w:rsidR="008C3B01" w:rsidRDefault="00333C81" w:rsidP="00CD10C7">
      <w:pPr>
        <w:spacing w:after="0"/>
        <w:jc w:val="both"/>
      </w:pPr>
      <w:r>
        <w:t>Al realizar la búsqueda con las herramientas dadas en la guía, tuve dificultades al iniciarla, por no conocer el manejo de  las fuentes de información que nos transmite conocimientos reales sobre temas de salud.</w:t>
      </w:r>
      <w:r w:rsidR="002C4F1E">
        <w:t xml:space="preserve">   Al realizar varias veces la búsqueda me familiarice con dichas fuentes y poco a poco encontré con más facilidad los datos específicos para realizar el taller de aprendizaje.</w:t>
      </w: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8C3B01" w:rsidRDefault="008C3B01" w:rsidP="00CD10C7">
      <w:pPr>
        <w:spacing w:after="0"/>
        <w:jc w:val="both"/>
      </w:pPr>
    </w:p>
    <w:p w:rsidR="008C3B01" w:rsidRDefault="008C3B01" w:rsidP="00CD10C7">
      <w:pPr>
        <w:spacing w:after="0"/>
        <w:jc w:val="both"/>
      </w:pPr>
    </w:p>
    <w:p w:rsidR="008C3B01" w:rsidRDefault="008C3B01" w:rsidP="00CD10C7">
      <w:pPr>
        <w:spacing w:after="0"/>
        <w:jc w:val="both"/>
      </w:pPr>
    </w:p>
    <w:p w:rsidR="008C3B01" w:rsidRDefault="008C3B01" w:rsidP="00CD10C7">
      <w:pPr>
        <w:spacing w:after="0"/>
        <w:jc w:val="both"/>
      </w:pPr>
    </w:p>
    <w:p w:rsidR="008C3B01" w:rsidRDefault="008C3B01" w:rsidP="00CD10C7">
      <w:pPr>
        <w:spacing w:after="0"/>
        <w:jc w:val="both"/>
      </w:pPr>
    </w:p>
    <w:p w:rsidR="008C3B01" w:rsidRDefault="008C3B01" w:rsidP="00CD10C7">
      <w:pPr>
        <w:spacing w:after="0"/>
        <w:jc w:val="both"/>
      </w:pPr>
    </w:p>
    <w:p w:rsidR="008C3B01" w:rsidRDefault="008C3B01"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2B29CD" w:rsidRDefault="002B29CD" w:rsidP="00CD10C7">
      <w:pPr>
        <w:spacing w:after="0"/>
        <w:jc w:val="both"/>
      </w:pPr>
    </w:p>
    <w:p w:rsidR="00CD10C7" w:rsidRDefault="00CD10C7" w:rsidP="00CD10C7">
      <w:pPr>
        <w:spacing w:after="0"/>
        <w:jc w:val="both"/>
      </w:pPr>
    </w:p>
    <w:p w:rsidR="00CD10C7" w:rsidRDefault="00CD10C7" w:rsidP="00CD10C7">
      <w:pPr>
        <w:spacing w:after="0"/>
        <w:jc w:val="both"/>
      </w:pPr>
    </w:p>
    <w:p w:rsidR="005B0BF6" w:rsidRDefault="005B0BF6" w:rsidP="00CD10C7">
      <w:pPr>
        <w:spacing w:after="0"/>
        <w:jc w:val="both"/>
      </w:pPr>
    </w:p>
    <w:p w:rsidR="005B0BF6" w:rsidRDefault="005B0BF6" w:rsidP="00CD10C7">
      <w:pPr>
        <w:spacing w:after="0"/>
        <w:jc w:val="both"/>
      </w:pPr>
    </w:p>
    <w:p w:rsidR="005B0BF6" w:rsidRDefault="005B0BF6" w:rsidP="00CD10C7">
      <w:pPr>
        <w:spacing w:after="0"/>
        <w:jc w:val="both"/>
      </w:pPr>
    </w:p>
    <w:p w:rsidR="00B748ED" w:rsidRDefault="00B748ED" w:rsidP="00CD10C7">
      <w:pPr>
        <w:spacing w:after="0"/>
        <w:jc w:val="both"/>
      </w:pPr>
    </w:p>
    <w:p w:rsidR="002B29CD" w:rsidRPr="000D39EE" w:rsidRDefault="002B29CD" w:rsidP="00EC6E74">
      <w:pPr>
        <w:pStyle w:val="Ttulo1"/>
        <w:jc w:val="both"/>
      </w:pPr>
    </w:p>
    <w:p w:rsidR="002B29CD" w:rsidRPr="000D39EE" w:rsidRDefault="002A6E42" w:rsidP="000D39EE">
      <w:pPr>
        <w:pStyle w:val="Ttulo1"/>
      </w:pPr>
      <w:bookmarkStart w:id="46" w:name="_Toc383369944"/>
      <w:bookmarkStart w:id="47" w:name="_Toc383369971"/>
      <w:bookmarkStart w:id="48" w:name="_Toc383370055"/>
      <w:bookmarkStart w:id="49" w:name="_Toc383370302"/>
      <w:bookmarkStart w:id="50" w:name="_Toc383370440"/>
      <w:bookmarkStart w:id="51" w:name="_Toc383370719"/>
      <w:r w:rsidRPr="000D39EE">
        <w:t>CONCLUCIONES</w:t>
      </w:r>
      <w:bookmarkEnd w:id="46"/>
      <w:bookmarkEnd w:id="47"/>
      <w:bookmarkEnd w:id="48"/>
      <w:bookmarkEnd w:id="49"/>
      <w:bookmarkEnd w:id="50"/>
      <w:bookmarkEnd w:id="51"/>
    </w:p>
    <w:p w:rsidR="002A6E42" w:rsidRDefault="002A6E42" w:rsidP="00CD10C7">
      <w:pPr>
        <w:spacing w:after="0"/>
        <w:jc w:val="both"/>
        <w:rPr>
          <w:b/>
        </w:rPr>
      </w:pPr>
    </w:p>
    <w:p w:rsidR="00567938" w:rsidRPr="00C1539A" w:rsidRDefault="00567938" w:rsidP="00567938">
      <w:pPr>
        <w:pStyle w:val="Prrafodelista"/>
        <w:numPr>
          <w:ilvl w:val="0"/>
          <w:numId w:val="24"/>
        </w:numPr>
        <w:spacing w:after="0"/>
        <w:jc w:val="both"/>
      </w:pPr>
      <w:r w:rsidRPr="00C1539A">
        <w:t>Conocí  herramientas de internet básicas que me facilitaron la búsqueda de información sobre bibliografía biomédica necesaria para realizar un trabajo de investigaci</w:t>
      </w:r>
      <w:r w:rsidR="00FA5D55" w:rsidRPr="00C1539A">
        <w:t>ón.</w:t>
      </w:r>
    </w:p>
    <w:p w:rsidR="00FA5D55" w:rsidRPr="00C1539A" w:rsidRDefault="00FA5D55" w:rsidP="00FA5D55">
      <w:pPr>
        <w:pStyle w:val="Prrafodelista"/>
        <w:spacing w:after="0"/>
        <w:jc w:val="both"/>
      </w:pPr>
    </w:p>
    <w:p w:rsidR="00C1539A" w:rsidRPr="00C1539A" w:rsidRDefault="00567938" w:rsidP="00C1539A">
      <w:pPr>
        <w:pStyle w:val="Prrafodelista"/>
        <w:numPr>
          <w:ilvl w:val="0"/>
          <w:numId w:val="24"/>
        </w:numPr>
        <w:spacing w:after="0"/>
        <w:jc w:val="both"/>
        <w:rPr>
          <w:b/>
        </w:rPr>
      </w:pPr>
      <w:r w:rsidRPr="00C1539A">
        <w:t>Aprendí</w:t>
      </w:r>
      <w:r w:rsidR="00FA5D55" w:rsidRPr="00C1539A">
        <w:t xml:space="preserve"> a utilizar </w:t>
      </w:r>
      <w:r w:rsidR="00AB5EEB" w:rsidRPr="00C1539A">
        <w:t xml:space="preserve">la base de datos Medline y MeSH que tienen acceso a PUBMED.   </w:t>
      </w:r>
      <w:r w:rsidR="00C1539A" w:rsidRPr="00C1539A">
        <w:t>Así</w:t>
      </w:r>
      <w:r w:rsidR="00AB5EEB" w:rsidRPr="00C1539A">
        <w:t xml:space="preserve"> como la biblioteca Virtual  de Salud </w:t>
      </w:r>
      <w:r w:rsidR="00C1539A" w:rsidRPr="00C1539A">
        <w:t>que me ayudaro</w:t>
      </w:r>
      <w:r w:rsidR="00C1539A">
        <w:t xml:space="preserve">n a encontrar datos confiables  sobre temas específicos en salud.  </w:t>
      </w:r>
    </w:p>
    <w:p w:rsidR="00C1539A" w:rsidRDefault="00C1539A" w:rsidP="00C1539A">
      <w:pPr>
        <w:pStyle w:val="Prrafodelista"/>
      </w:pPr>
    </w:p>
    <w:p w:rsidR="00C1539A" w:rsidRPr="00C1539A" w:rsidRDefault="00C1539A" w:rsidP="00C1539A">
      <w:pPr>
        <w:pStyle w:val="Prrafodelista"/>
        <w:numPr>
          <w:ilvl w:val="0"/>
          <w:numId w:val="24"/>
        </w:numPr>
        <w:spacing w:after="0"/>
        <w:jc w:val="both"/>
        <w:rPr>
          <w:b/>
        </w:rPr>
      </w:pPr>
      <w:r>
        <w:t xml:space="preserve">Gracias a la realización de taller </w:t>
      </w:r>
      <w:r w:rsidR="00CC374F">
        <w:t xml:space="preserve">guía de información con los datos </w:t>
      </w:r>
      <w:r>
        <w:t xml:space="preserve"> </w:t>
      </w:r>
      <w:r w:rsidR="00CC374F">
        <w:t xml:space="preserve">aplicados, </w:t>
      </w:r>
      <w:r>
        <w:t>puedo  concluir que aprend</w:t>
      </w:r>
      <w:r w:rsidR="00CC374F">
        <w:t>í a consultar</w:t>
      </w:r>
      <w:r>
        <w:t xml:space="preserve"> </w:t>
      </w:r>
      <w:r w:rsidR="00CC374F">
        <w:t>temas de salud en la internet.</w:t>
      </w:r>
    </w:p>
    <w:p w:rsidR="00C1539A" w:rsidRPr="00C1539A" w:rsidRDefault="00C1539A" w:rsidP="00C1539A">
      <w:pPr>
        <w:spacing w:after="0"/>
        <w:jc w:val="both"/>
        <w:rPr>
          <w:b/>
        </w:rPr>
      </w:pPr>
    </w:p>
    <w:p w:rsidR="00567938" w:rsidRDefault="00567938" w:rsidP="00CD10C7">
      <w:pPr>
        <w:spacing w:after="0"/>
        <w:jc w:val="both"/>
        <w:rPr>
          <w:b/>
        </w:rPr>
      </w:pPr>
    </w:p>
    <w:p w:rsidR="00567938" w:rsidRDefault="00567938" w:rsidP="00CD10C7">
      <w:pPr>
        <w:spacing w:after="0"/>
        <w:jc w:val="both"/>
        <w:rPr>
          <w:b/>
        </w:rPr>
      </w:pPr>
    </w:p>
    <w:p w:rsidR="00567938" w:rsidRDefault="00567938" w:rsidP="00CD10C7">
      <w:pPr>
        <w:spacing w:after="0"/>
        <w:jc w:val="both"/>
        <w:rPr>
          <w:b/>
        </w:rPr>
      </w:pPr>
    </w:p>
    <w:p w:rsidR="00567938" w:rsidRDefault="00567938" w:rsidP="00CD10C7">
      <w:pPr>
        <w:spacing w:after="0"/>
        <w:jc w:val="both"/>
        <w:rPr>
          <w:b/>
        </w:rPr>
      </w:pPr>
    </w:p>
    <w:p w:rsidR="00567938" w:rsidRDefault="00567938" w:rsidP="00CD10C7">
      <w:pPr>
        <w:spacing w:after="0"/>
        <w:jc w:val="both"/>
        <w:rPr>
          <w:b/>
        </w:rPr>
      </w:pPr>
    </w:p>
    <w:p w:rsidR="00567938" w:rsidRDefault="00567938"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Default="002A6E42" w:rsidP="00CD10C7">
      <w:pPr>
        <w:spacing w:after="0"/>
        <w:jc w:val="both"/>
      </w:pPr>
    </w:p>
    <w:p w:rsidR="002A6E42" w:rsidRPr="008E04E0" w:rsidRDefault="008E04E0" w:rsidP="00EC6E74">
      <w:pPr>
        <w:pStyle w:val="Ttulo1"/>
      </w:pPr>
      <w:bookmarkStart w:id="52" w:name="_Toc383370720"/>
      <w:r w:rsidRPr="008E04E0">
        <w:t>BIBLIOGRAFIA</w:t>
      </w:r>
      <w:bookmarkEnd w:id="52"/>
    </w:p>
    <w:p w:rsidR="00B748ED" w:rsidRDefault="00B748ED" w:rsidP="00CD10C7">
      <w:pPr>
        <w:spacing w:after="0"/>
        <w:jc w:val="both"/>
      </w:pPr>
    </w:p>
    <w:p w:rsidR="002A6E42" w:rsidRDefault="00F41B75" w:rsidP="00CD10C7">
      <w:pPr>
        <w:spacing w:after="0"/>
        <w:jc w:val="both"/>
      </w:pPr>
      <w:bookmarkStart w:id="53" w:name="_GoBack"/>
      <w:bookmarkEnd w:id="53"/>
      <w:r>
        <w:t xml:space="preserve">PubMed, Biblioteca Nacional de Medicina de los EE.UU Institutos Nacionales de Salud.  </w:t>
      </w:r>
      <w:r w:rsidR="00B264E1">
        <w:t xml:space="preserve">(Internet). (Consultado el 17 de Marzo de 2014).  Disponible </w:t>
      </w:r>
      <w:hyperlink r:id="rId10" w:history="1">
        <w:r w:rsidR="00840E8F" w:rsidRPr="009721AB">
          <w:rPr>
            <w:rStyle w:val="Hipervnculo"/>
          </w:rPr>
          <w:t>http://www.ncbi.nlm.nih.gov/pubmed</w:t>
        </w:r>
      </w:hyperlink>
      <w:r w:rsidR="00840E8F">
        <w:t>.</w:t>
      </w:r>
    </w:p>
    <w:p w:rsidR="00840E8F" w:rsidRDefault="00840E8F" w:rsidP="00CD10C7">
      <w:pPr>
        <w:spacing w:after="0"/>
        <w:jc w:val="both"/>
      </w:pPr>
    </w:p>
    <w:p w:rsidR="002A6E42" w:rsidRDefault="002A6E42" w:rsidP="00CD10C7">
      <w:pPr>
        <w:spacing w:after="0"/>
        <w:jc w:val="both"/>
      </w:pPr>
    </w:p>
    <w:p w:rsidR="002A6E42" w:rsidRDefault="00B264E1" w:rsidP="00CD10C7">
      <w:pPr>
        <w:spacing w:after="0"/>
        <w:jc w:val="both"/>
      </w:pPr>
      <w:r w:rsidRPr="00840E8F">
        <w:rPr>
          <w:lang w:val="en-US"/>
        </w:rPr>
        <w:t>MeSH (Medical Subject Headings)</w:t>
      </w:r>
      <w:r w:rsidR="00840E8F" w:rsidRPr="00840E8F">
        <w:rPr>
          <w:lang w:val="en-US"/>
        </w:rPr>
        <w:t xml:space="preserve">.   </w:t>
      </w:r>
      <w:r w:rsidR="00840E8F" w:rsidRPr="00B748ED">
        <w:rPr>
          <w:lang w:val="en-US"/>
        </w:rPr>
        <w:t xml:space="preserve">(Internet).  </w:t>
      </w:r>
      <w:r w:rsidR="00840E8F" w:rsidRPr="00840E8F">
        <w:t>(Con</w:t>
      </w:r>
      <w:r w:rsidR="00840E8F">
        <w:t>sultado el 18 de marzo de 2014).</w:t>
      </w:r>
      <w:r w:rsidR="00840E8F" w:rsidRPr="00840E8F">
        <w:t xml:space="preserve"> Disponible </w:t>
      </w:r>
      <w:hyperlink r:id="rId11" w:history="1">
        <w:r w:rsidR="00840E8F" w:rsidRPr="009721AB">
          <w:rPr>
            <w:rStyle w:val="Hipervnculo"/>
          </w:rPr>
          <w:t>http://www.ncbi.nlm.nih.gov/mesh</w:t>
        </w:r>
      </w:hyperlink>
      <w:r w:rsidR="00840E8F">
        <w:t>.</w:t>
      </w:r>
    </w:p>
    <w:p w:rsidR="00840E8F" w:rsidRDefault="00840E8F" w:rsidP="00CD10C7">
      <w:pPr>
        <w:spacing w:after="0"/>
        <w:jc w:val="both"/>
      </w:pPr>
    </w:p>
    <w:p w:rsidR="00840E8F" w:rsidRPr="00840E8F" w:rsidRDefault="00840E8F" w:rsidP="00CD10C7">
      <w:pPr>
        <w:spacing w:after="0"/>
        <w:jc w:val="both"/>
      </w:pPr>
    </w:p>
    <w:p w:rsidR="002A6E42" w:rsidRDefault="00840E8F" w:rsidP="00CD10C7">
      <w:pPr>
        <w:spacing w:after="0"/>
        <w:jc w:val="both"/>
      </w:pPr>
      <w:r>
        <w:t xml:space="preserve">BVS, Biblioteca Virtual en Salud.  Búsqueda en base de datos LILACS.  (Internet).  (Consultado </w:t>
      </w:r>
      <w:r w:rsidR="002211C1">
        <w:t xml:space="preserve">el 18 de marzo de 2014).  Disponible </w:t>
      </w:r>
      <w:hyperlink r:id="rId12" w:history="1">
        <w:r w:rsidR="002211C1" w:rsidRPr="009721AB">
          <w:rPr>
            <w:rStyle w:val="Hipervnculo"/>
          </w:rPr>
          <w:t>http://bases.bireme.br/cgi-bin/wxislind.exe/iah/online/?IsisScript=iah/iah.xis&amp;base=LILACS&amp;lang=e</w:t>
        </w:r>
      </w:hyperlink>
    </w:p>
    <w:p w:rsidR="002211C1" w:rsidRDefault="002211C1" w:rsidP="00CD10C7">
      <w:pPr>
        <w:spacing w:after="0"/>
        <w:jc w:val="both"/>
      </w:pPr>
    </w:p>
    <w:p w:rsidR="002211C1" w:rsidRDefault="002211C1" w:rsidP="00CD10C7">
      <w:pPr>
        <w:spacing w:after="0"/>
        <w:jc w:val="both"/>
      </w:pPr>
      <w:r w:rsidRPr="002211C1">
        <w:rPr>
          <w:lang w:val="en-US"/>
        </w:rPr>
        <w:t xml:space="preserve">SCIELO Scientific Electronic Library Online. </w:t>
      </w:r>
      <w:r>
        <w:rPr>
          <w:lang w:val="en-US"/>
        </w:rPr>
        <w:t xml:space="preserve"> </w:t>
      </w:r>
      <w:r w:rsidRPr="002211C1">
        <w:t xml:space="preserve">(Internet).  (Consultado el 18 de Marzo de 2014). </w:t>
      </w:r>
      <w:r>
        <w:t xml:space="preserve"> Disponible </w:t>
      </w:r>
      <w:hyperlink r:id="rId13" w:history="1">
        <w:r w:rsidRPr="009721AB">
          <w:rPr>
            <w:rStyle w:val="Hipervnculo"/>
          </w:rPr>
          <w:t>http://bases.bireme.br/cgi-bin/wxislind.exe/iah/online/?IsisScript=iah/iah.xis&amp;base=LILACS&amp;lang=e</w:t>
        </w:r>
      </w:hyperlink>
    </w:p>
    <w:p w:rsidR="002211C1" w:rsidRPr="002211C1" w:rsidRDefault="002211C1" w:rsidP="00CD10C7">
      <w:pPr>
        <w:spacing w:after="0"/>
        <w:jc w:val="both"/>
      </w:pPr>
    </w:p>
    <w:p w:rsidR="002211C1" w:rsidRDefault="002211C1" w:rsidP="00CD10C7">
      <w:pPr>
        <w:spacing w:after="0"/>
        <w:jc w:val="both"/>
      </w:pPr>
    </w:p>
    <w:p w:rsidR="00152AC3" w:rsidRDefault="00152AC3" w:rsidP="00CD10C7">
      <w:pPr>
        <w:spacing w:after="0"/>
        <w:jc w:val="both"/>
      </w:pPr>
      <w:r>
        <w:t xml:space="preserve">Biblioteca Virtual en Salud Colombia. (Internet).  (Consultado el 18 de Marzo de 2014).  Disponible    </w:t>
      </w:r>
      <w:hyperlink r:id="rId14" w:history="1">
        <w:r w:rsidRPr="009721AB">
          <w:rPr>
            <w:rStyle w:val="Hipervnculo"/>
          </w:rPr>
          <w:t>http://66.231.227.100/php/index.php</w:t>
        </w:r>
      </w:hyperlink>
      <w:r>
        <w:t>.</w:t>
      </w:r>
    </w:p>
    <w:p w:rsidR="00152AC3" w:rsidRDefault="00152AC3" w:rsidP="00CD10C7">
      <w:pPr>
        <w:spacing w:after="0"/>
        <w:jc w:val="both"/>
      </w:pPr>
    </w:p>
    <w:p w:rsidR="00152AC3" w:rsidRDefault="00152AC3" w:rsidP="00CD10C7">
      <w:pPr>
        <w:spacing w:after="0"/>
        <w:jc w:val="both"/>
      </w:pPr>
    </w:p>
    <w:p w:rsidR="00152AC3" w:rsidRPr="002211C1" w:rsidRDefault="00152AC3" w:rsidP="00CD10C7">
      <w:pPr>
        <w:spacing w:after="0"/>
        <w:jc w:val="both"/>
      </w:pPr>
    </w:p>
    <w:p w:rsidR="002211C1" w:rsidRPr="002211C1" w:rsidRDefault="002211C1" w:rsidP="00CD10C7">
      <w:pPr>
        <w:spacing w:after="0"/>
        <w:jc w:val="both"/>
      </w:pPr>
    </w:p>
    <w:p w:rsidR="002211C1" w:rsidRPr="002211C1" w:rsidRDefault="002211C1" w:rsidP="00CD10C7">
      <w:pPr>
        <w:spacing w:after="0"/>
        <w:jc w:val="both"/>
      </w:pPr>
    </w:p>
    <w:p w:rsidR="002A6E42" w:rsidRPr="002211C1" w:rsidRDefault="002A6E42" w:rsidP="00CD10C7">
      <w:pPr>
        <w:spacing w:after="0"/>
        <w:jc w:val="both"/>
      </w:pPr>
    </w:p>
    <w:p w:rsidR="002A6E42" w:rsidRPr="002211C1" w:rsidRDefault="002A6E42" w:rsidP="00CD10C7">
      <w:pPr>
        <w:spacing w:after="0"/>
        <w:jc w:val="both"/>
      </w:pPr>
    </w:p>
    <w:p w:rsidR="002B29CD" w:rsidRPr="002211C1" w:rsidRDefault="002B29CD" w:rsidP="00CD10C7">
      <w:pPr>
        <w:spacing w:after="0"/>
        <w:jc w:val="both"/>
      </w:pPr>
    </w:p>
    <w:p w:rsidR="002B29CD" w:rsidRPr="002211C1" w:rsidRDefault="002B29CD" w:rsidP="00CD10C7">
      <w:pPr>
        <w:spacing w:after="0"/>
        <w:jc w:val="both"/>
      </w:pPr>
    </w:p>
    <w:p w:rsidR="002B29CD" w:rsidRPr="002211C1" w:rsidRDefault="002B29CD" w:rsidP="00CD10C7">
      <w:pPr>
        <w:spacing w:after="0"/>
        <w:jc w:val="both"/>
      </w:pPr>
    </w:p>
    <w:p w:rsidR="008C3B01" w:rsidRPr="002211C1" w:rsidRDefault="008C3B01" w:rsidP="00CD10C7">
      <w:pPr>
        <w:spacing w:after="0"/>
        <w:jc w:val="both"/>
      </w:pPr>
    </w:p>
    <w:p w:rsidR="00447286" w:rsidRPr="002211C1" w:rsidRDefault="00447286" w:rsidP="00CD10C7">
      <w:pPr>
        <w:spacing w:after="0"/>
        <w:jc w:val="both"/>
      </w:pPr>
    </w:p>
    <w:sectPr w:rsidR="00447286" w:rsidRPr="002211C1" w:rsidSect="00070ACB">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FF4" w:rsidRDefault="00C63FF4" w:rsidP="00731728">
      <w:pPr>
        <w:spacing w:after="0"/>
      </w:pPr>
      <w:r>
        <w:separator/>
      </w:r>
    </w:p>
  </w:endnote>
  <w:endnote w:type="continuationSeparator" w:id="0">
    <w:p w:rsidR="00C63FF4" w:rsidRDefault="00C63FF4" w:rsidP="007317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320157"/>
      <w:docPartObj>
        <w:docPartGallery w:val="Page Numbers (Bottom of Page)"/>
        <w:docPartUnique/>
      </w:docPartObj>
    </w:sdtPr>
    <w:sdtEndPr/>
    <w:sdtContent>
      <w:p w:rsidR="00731728" w:rsidRDefault="00731728">
        <w:pPr>
          <w:pStyle w:val="Piedepgina"/>
        </w:pPr>
        <w:r>
          <w:fldChar w:fldCharType="begin"/>
        </w:r>
        <w:r>
          <w:instrText>PAGE   \* MERGEFORMAT</w:instrText>
        </w:r>
        <w:r>
          <w:fldChar w:fldCharType="separate"/>
        </w:r>
        <w:r w:rsidR="00B748ED" w:rsidRPr="00B748ED">
          <w:rPr>
            <w:noProof/>
            <w:lang w:val="es-ES"/>
          </w:rPr>
          <w:t>12</w:t>
        </w:r>
        <w:r>
          <w:fldChar w:fldCharType="end"/>
        </w:r>
      </w:p>
    </w:sdtContent>
  </w:sdt>
  <w:p w:rsidR="00731728" w:rsidRDefault="0073172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FF4" w:rsidRDefault="00C63FF4" w:rsidP="00731728">
      <w:pPr>
        <w:spacing w:after="0"/>
      </w:pPr>
      <w:r>
        <w:separator/>
      </w:r>
    </w:p>
  </w:footnote>
  <w:footnote w:type="continuationSeparator" w:id="0">
    <w:p w:rsidR="00C63FF4" w:rsidRDefault="00C63FF4" w:rsidP="0073172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02072"/>
    <w:multiLevelType w:val="hybridMultilevel"/>
    <w:tmpl w:val="1DC0AA02"/>
    <w:lvl w:ilvl="0" w:tplc="B5C62118">
      <w:start w:val="3"/>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nsid w:val="0D99679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2E46474"/>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D508E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F04599"/>
    <w:multiLevelType w:val="hybridMultilevel"/>
    <w:tmpl w:val="64768BAC"/>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nsid w:val="22A267E6"/>
    <w:multiLevelType w:val="hybridMultilevel"/>
    <w:tmpl w:val="3EBE79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5513B59"/>
    <w:multiLevelType w:val="hybridMultilevel"/>
    <w:tmpl w:val="C9FA27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A5A7633"/>
    <w:multiLevelType w:val="hybridMultilevel"/>
    <w:tmpl w:val="8368C9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03F0C47"/>
    <w:multiLevelType w:val="multilevel"/>
    <w:tmpl w:val="4CAE1AD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62C6DF3"/>
    <w:multiLevelType w:val="hybridMultilevel"/>
    <w:tmpl w:val="9350EC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A417FAD"/>
    <w:multiLevelType w:val="multilevel"/>
    <w:tmpl w:val="D8EEDC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E9E0400"/>
    <w:multiLevelType w:val="multilevel"/>
    <w:tmpl w:val="4CAE1AD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F3A51BF"/>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ED0C68"/>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320698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67E0E83"/>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C70034A"/>
    <w:multiLevelType w:val="hybridMultilevel"/>
    <w:tmpl w:val="C5DE57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70567079"/>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2045BE6"/>
    <w:multiLevelType w:val="hybridMultilevel"/>
    <w:tmpl w:val="AEFA1A3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7449703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DC11B2D"/>
    <w:multiLevelType w:val="multilevel"/>
    <w:tmpl w:val="68DE99FC"/>
    <w:lvl w:ilvl="0">
      <w:start w:val="3"/>
      <w:numFmt w:val="decimal"/>
      <w:lvlText w:val="%1"/>
      <w:lvlJc w:val="left"/>
      <w:pPr>
        <w:ind w:left="465" w:hanging="465"/>
      </w:pPr>
      <w:rPr>
        <w:rFonts w:hint="default"/>
      </w:rPr>
    </w:lvl>
    <w:lvl w:ilvl="1">
      <w:start w:val="23"/>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1">
    <w:nsid w:val="7E7A5178"/>
    <w:multiLevelType w:val="multilevel"/>
    <w:tmpl w:val="E0FA8C0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F4F5EAE"/>
    <w:multiLevelType w:val="hybridMultilevel"/>
    <w:tmpl w:val="23AA7C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7FE7224C"/>
    <w:multiLevelType w:val="multilevel"/>
    <w:tmpl w:val="EAF45852"/>
    <w:lvl w:ilvl="0">
      <w:start w:val="3"/>
      <w:numFmt w:val="decimal"/>
      <w:lvlText w:val="%1."/>
      <w:lvlJc w:val="left"/>
      <w:pPr>
        <w:ind w:left="525" w:hanging="525"/>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8"/>
  </w:num>
  <w:num w:numId="3">
    <w:abstractNumId w:val="4"/>
  </w:num>
  <w:num w:numId="4">
    <w:abstractNumId w:val="7"/>
  </w:num>
  <w:num w:numId="5">
    <w:abstractNumId w:val="3"/>
  </w:num>
  <w:num w:numId="6">
    <w:abstractNumId w:val="19"/>
  </w:num>
  <w:num w:numId="7">
    <w:abstractNumId w:val="10"/>
  </w:num>
  <w:num w:numId="8">
    <w:abstractNumId w:val="9"/>
  </w:num>
  <w:num w:numId="9">
    <w:abstractNumId w:val="13"/>
  </w:num>
  <w:num w:numId="10">
    <w:abstractNumId w:val="12"/>
  </w:num>
  <w:num w:numId="11">
    <w:abstractNumId w:val="11"/>
  </w:num>
  <w:num w:numId="12">
    <w:abstractNumId w:val="8"/>
  </w:num>
  <w:num w:numId="13">
    <w:abstractNumId w:val="15"/>
  </w:num>
  <w:num w:numId="14">
    <w:abstractNumId w:val="2"/>
  </w:num>
  <w:num w:numId="15">
    <w:abstractNumId w:val="1"/>
  </w:num>
  <w:num w:numId="16">
    <w:abstractNumId w:val="16"/>
  </w:num>
  <w:num w:numId="17">
    <w:abstractNumId w:val="22"/>
  </w:num>
  <w:num w:numId="18">
    <w:abstractNumId w:val="14"/>
  </w:num>
  <w:num w:numId="19">
    <w:abstractNumId w:val="21"/>
  </w:num>
  <w:num w:numId="20">
    <w:abstractNumId w:val="20"/>
  </w:num>
  <w:num w:numId="21">
    <w:abstractNumId w:val="23"/>
  </w:num>
  <w:num w:numId="22">
    <w:abstractNumId w:val="17"/>
  </w:num>
  <w:num w:numId="23">
    <w:abstractNumId w:val="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310"/>
    <w:rsid w:val="0003322E"/>
    <w:rsid w:val="00062AD6"/>
    <w:rsid w:val="00070ACB"/>
    <w:rsid w:val="00081558"/>
    <w:rsid w:val="00084F92"/>
    <w:rsid w:val="00095686"/>
    <w:rsid w:val="000B2CDA"/>
    <w:rsid w:val="000C00F3"/>
    <w:rsid w:val="000D39EE"/>
    <w:rsid w:val="001066C4"/>
    <w:rsid w:val="00115BAC"/>
    <w:rsid w:val="00120F56"/>
    <w:rsid w:val="00144EE8"/>
    <w:rsid w:val="00152AC3"/>
    <w:rsid w:val="00171118"/>
    <w:rsid w:val="001A1CFD"/>
    <w:rsid w:val="001A5977"/>
    <w:rsid w:val="001E72E0"/>
    <w:rsid w:val="002211C1"/>
    <w:rsid w:val="0027105A"/>
    <w:rsid w:val="00293064"/>
    <w:rsid w:val="002A6E42"/>
    <w:rsid w:val="002B29CD"/>
    <w:rsid w:val="002C4F1E"/>
    <w:rsid w:val="002D54F2"/>
    <w:rsid w:val="00321E93"/>
    <w:rsid w:val="00333C81"/>
    <w:rsid w:val="00361D77"/>
    <w:rsid w:val="00383917"/>
    <w:rsid w:val="003959A6"/>
    <w:rsid w:val="003A36CA"/>
    <w:rsid w:val="003F7307"/>
    <w:rsid w:val="00431858"/>
    <w:rsid w:val="00435A04"/>
    <w:rsid w:val="00447286"/>
    <w:rsid w:val="0045673B"/>
    <w:rsid w:val="00472145"/>
    <w:rsid w:val="00494267"/>
    <w:rsid w:val="004B70A4"/>
    <w:rsid w:val="004D0D86"/>
    <w:rsid w:val="004D3EEC"/>
    <w:rsid w:val="004E017A"/>
    <w:rsid w:val="005247D9"/>
    <w:rsid w:val="0056638E"/>
    <w:rsid w:val="00567938"/>
    <w:rsid w:val="005720E2"/>
    <w:rsid w:val="0057308F"/>
    <w:rsid w:val="005B0BF6"/>
    <w:rsid w:val="005B332C"/>
    <w:rsid w:val="005B4E4E"/>
    <w:rsid w:val="005E0379"/>
    <w:rsid w:val="005E4EFC"/>
    <w:rsid w:val="005F3A42"/>
    <w:rsid w:val="005F6344"/>
    <w:rsid w:val="00625CEC"/>
    <w:rsid w:val="006310A0"/>
    <w:rsid w:val="00685674"/>
    <w:rsid w:val="00685D46"/>
    <w:rsid w:val="006A2F90"/>
    <w:rsid w:val="006B4074"/>
    <w:rsid w:val="00731728"/>
    <w:rsid w:val="00735F3E"/>
    <w:rsid w:val="00745105"/>
    <w:rsid w:val="00751C60"/>
    <w:rsid w:val="00763936"/>
    <w:rsid w:val="0077299E"/>
    <w:rsid w:val="0077586F"/>
    <w:rsid w:val="00777ED1"/>
    <w:rsid w:val="007817A7"/>
    <w:rsid w:val="007823D5"/>
    <w:rsid w:val="0079534A"/>
    <w:rsid w:val="007C1275"/>
    <w:rsid w:val="007F10AA"/>
    <w:rsid w:val="00820303"/>
    <w:rsid w:val="00827CAC"/>
    <w:rsid w:val="008343AC"/>
    <w:rsid w:val="00836446"/>
    <w:rsid w:val="00840E8F"/>
    <w:rsid w:val="00844310"/>
    <w:rsid w:val="008876EE"/>
    <w:rsid w:val="00890FF5"/>
    <w:rsid w:val="008C3B01"/>
    <w:rsid w:val="008E04E0"/>
    <w:rsid w:val="008E1112"/>
    <w:rsid w:val="008E3DDF"/>
    <w:rsid w:val="008F16BA"/>
    <w:rsid w:val="00904427"/>
    <w:rsid w:val="0091242F"/>
    <w:rsid w:val="00912D0C"/>
    <w:rsid w:val="009555FE"/>
    <w:rsid w:val="00955BFC"/>
    <w:rsid w:val="00962082"/>
    <w:rsid w:val="00970A69"/>
    <w:rsid w:val="009933D6"/>
    <w:rsid w:val="0099777B"/>
    <w:rsid w:val="009A57AF"/>
    <w:rsid w:val="009B300B"/>
    <w:rsid w:val="009C224E"/>
    <w:rsid w:val="009F0113"/>
    <w:rsid w:val="009F6127"/>
    <w:rsid w:val="00A10CCF"/>
    <w:rsid w:val="00AB05A2"/>
    <w:rsid w:val="00AB5EEB"/>
    <w:rsid w:val="00AD5D43"/>
    <w:rsid w:val="00AE321A"/>
    <w:rsid w:val="00AE64E3"/>
    <w:rsid w:val="00B264E1"/>
    <w:rsid w:val="00B35848"/>
    <w:rsid w:val="00B748ED"/>
    <w:rsid w:val="00B75FC5"/>
    <w:rsid w:val="00BA2F7E"/>
    <w:rsid w:val="00BA5D9C"/>
    <w:rsid w:val="00BD6437"/>
    <w:rsid w:val="00BF228B"/>
    <w:rsid w:val="00BF4AE2"/>
    <w:rsid w:val="00C1539A"/>
    <w:rsid w:val="00C16840"/>
    <w:rsid w:val="00C37B76"/>
    <w:rsid w:val="00C47265"/>
    <w:rsid w:val="00C63FF4"/>
    <w:rsid w:val="00C647D0"/>
    <w:rsid w:val="00C72006"/>
    <w:rsid w:val="00C778C5"/>
    <w:rsid w:val="00C82666"/>
    <w:rsid w:val="00CB7D33"/>
    <w:rsid w:val="00CC2A6E"/>
    <w:rsid w:val="00CC374F"/>
    <w:rsid w:val="00CD10C7"/>
    <w:rsid w:val="00CF0E50"/>
    <w:rsid w:val="00CF79E1"/>
    <w:rsid w:val="00D02627"/>
    <w:rsid w:val="00D06978"/>
    <w:rsid w:val="00D13616"/>
    <w:rsid w:val="00D20238"/>
    <w:rsid w:val="00D34A16"/>
    <w:rsid w:val="00D35362"/>
    <w:rsid w:val="00D50D60"/>
    <w:rsid w:val="00D62840"/>
    <w:rsid w:val="00D87351"/>
    <w:rsid w:val="00DA7D40"/>
    <w:rsid w:val="00DB5CE2"/>
    <w:rsid w:val="00DB7091"/>
    <w:rsid w:val="00DC2D1C"/>
    <w:rsid w:val="00DC5BAC"/>
    <w:rsid w:val="00DE60B6"/>
    <w:rsid w:val="00E06BB7"/>
    <w:rsid w:val="00E112AE"/>
    <w:rsid w:val="00E1288A"/>
    <w:rsid w:val="00E45AEC"/>
    <w:rsid w:val="00E54D3F"/>
    <w:rsid w:val="00EC6E74"/>
    <w:rsid w:val="00EF7C5F"/>
    <w:rsid w:val="00F209BF"/>
    <w:rsid w:val="00F23F20"/>
    <w:rsid w:val="00F36747"/>
    <w:rsid w:val="00F41B75"/>
    <w:rsid w:val="00F475CF"/>
    <w:rsid w:val="00F56890"/>
    <w:rsid w:val="00F74504"/>
    <w:rsid w:val="00F87282"/>
    <w:rsid w:val="00F9784A"/>
    <w:rsid w:val="00FA1500"/>
    <w:rsid w:val="00FA5D55"/>
    <w:rsid w:val="00FA606C"/>
    <w:rsid w:val="00FB6937"/>
    <w:rsid w:val="00FE037B"/>
    <w:rsid w:val="00FF153F"/>
    <w:rsid w:val="00FF28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CCF"/>
    <w:pPr>
      <w:spacing w:after="240" w:line="240" w:lineRule="auto"/>
      <w:jc w:val="center"/>
    </w:pPr>
    <w:rPr>
      <w:rFonts w:ascii="Arial" w:hAnsi="Arial"/>
      <w:sz w:val="24"/>
    </w:rPr>
  </w:style>
  <w:style w:type="paragraph" w:styleId="Ttulo1">
    <w:name w:val="heading 1"/>
    <w:basedOn w:val="Normal"/>
    <w:next w:val="Normal"/>
    <w:link w:val="Ttulo1Car"/>
    <w:uiPriority w:val="9"/>
    <w:qFormat/>
    <w:rsid w:val="00EC6E74"/>
    <w:pPr>
      <w:keepNext/>
      <w:keepLines/>
      <w:spacing w:before="480" w:after="48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0D39EE"/>
    <w:pPr>
      <w:keepNext/>
      <w:keepLines/>
      <w:spacing w:before="480" w:after="480"/>
      <w:jc w:val="left"/>
      <w:outlineLvl w:val="1"/>
    </w:pPr>
    <w:rPr>
      <w:rFonts w:eastAsiaTheme="majorEastAsia"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3B01"/>
    <w:pPr>
      <w:ind w:left="720"/>
      <w:contextualSpacing/>
    </w:pPr>
  </w:style>
  <w:style w:type="character" w:customStyle="1" w:styleId="Ttulo2Car">
    <w:name w:val="Título 2 Car"/>
    <w:basedOn w:val="Fuentedeprrafopredeter"/>
    <w:link w:val="Ttulo2"/>
    <w:uiPriority w:val="9"/>
    <w:rsid w:val="000D39EE"/>
    <w:rPr>
      <w:rFonts w:ascii="Arial" w:eastAsiaTheme="majorEastAsia" w:hAnsi="Arial" w:cstheme="majorBidi"/>
      <w:b/>
      <w:bCs/>
      <w:sz w:val="24"/>
      <w:szCs w:val="26"/>
    </w:rPr>
  </w:style>
  <w:style w:type="paragraph" w:styleId="Encabezado">
    <w:name w:val="header"/>
    <w:basedOn w:val="Normal"/>
    <w:link w:val="EncabezadoCar"/>
    <w:uiPriority w:val="99"/>
    <w:unhideWhenUsed/>
    <w:rsid w:val="00731728"/>
    <w:pPr>
      <w:tabs>
        <w:tab w:val="center" w:pos="4419"/>
        <w:tab w:val="right" w:pos="8838"/>
      </w:tabs>
      <w:spacing w:after="0"/>
    </w:pPr>
  </w:style>
  <w:style w:type="character" w:customStyle="1" w:styleId="EncabezadoCar">
    <w:name w:val="Encabezado Car"/>
    <w:basedOn w:val="Fuentedeprrafopredeter"/>
    <w:link w:val="Encabezado"/>
    <w:uiPriority w:val="99"/>
    <w:rsid w:val="00731728"/>
    <w:rPr>
      <w:rFonts w:ascii="Arial" w:hAnsi="Arial"/>
      <w:sz w:val="24"/>
    </w:rPr>
  </w:style>
  <w:style w:type="paragraph" w:styleId="Piedepgina">
    <w:name w:val="footer"/>
    <w:basedOn w:val="Normal"/>
    <w:link w:val="PiedepginaCar"/>
    <w:uiPriority w:val="99"/>
    <w:unhideWhenUsed/>
    <w:rsid w:val="00731728"/>
    <w:pPr>
      <w:tabs>
        <w:tab w:val="center" w:pos="4419"/>
        <w:tab w:val="right" w:pos="8838"/>
      </w:tabs>
      <w:spacing w:after="0"/>
    </w:pPr>
  </w:style>
  <w:style w:type="character" w:customStyle="1" w:styleId="PiedepginaCar">
    <w:name w:val="Pie de página Car"/>
    <w:basedOn w:val="Fuentedeprrafopredeter"/>
    <w:link w:val="Piedepgina"/>
    <w:uiPriority w:val="99"/>
    <w:rsid w:val="00731728"/>
    <w:rPr>
      <w:rFonts w:ascii="Arial" w:hAnsi="Arial"/>
      <w:sz w:val="24"/>
    </w:rPr>
  </w:style>
  <w:style w:type="character" w:customStyle="1" w:styleId="Ttulo1Car">
    <w:name w:val="Título 1 Car"/>
    <w:basedOn w:val="Fuentedeprrafopredeter"/>
    <w:link w:val="Ttulo1"/>
    <w:uiPriority w:val="9"/>
    <w:rsid w:val="00EC6E74"/>
    <w:rPr>
      <w:rFonts w:ascii="Arial" w:eastAsiaTheme="majorEastAsia" w:hAnsi="Arial" w:cstheme="majorBidi"/>
      <w:b/>
      <w:bCs/>
      <w:sz w:val="24"/>
      <w:szCs w:val="28"/>
    </w:rPr>
  </w:style>
  <w:style w:type="paragraph" w:styleId="TtulodeTDC">
    <w:name w:val="TOC Heading"/>
    <w:basedOn w:val="Ttulo1"/>
    <w:next w:val="Normal"/>
    <w:uiPriority w:val="39"/>
    <w:unhideWhenUsed/>
    <w:qFormat/>
    <w:rsid w:val="002B29CD"/>
    <w:pPr>
      <w:spacing w:line="276" w:lineRule="auto"/>
      <w:outlineLvl w:val="9"/>
    </w:pPr>
    <w:rPr>
      <w:lang w:eastAsia="es-CO"/>
    </w:rPr>
  </w:style>
  <w:style w:type="paragraph" w:styleId="Textodeglobo">
    <w:name w:val="Balloon Text"/>
    <w:basedOn w:val="Normal"/>
    <w:link w:val="TextodegloboCar"/>
    <w:uiPriority w:val="99"/>
    <w:semiHidden/>
    <w:unhideWhenUsed/>
    <w:rsid w:val="002B29CD"/>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29CD"/>
    <w:rPr>
      <w:rFonts w:ascii="Tahoma" w:hAnsi="Tahoma" w:cs="Tahoma"/>
      <w:sz w:val="16"/>
      <w:szCs w:val="16"/>
    </w:rPr>
  </w:style>
  <w:style w:type="paragraph" w:styleId="TDC2">
    <w:name w:val="toc 2"/>
    <w:basedOn w:val="Normal"/>
    <w:next w:val="Normal"/>
    <w:autoRedefine/>
    <w:uiPriority w:val="39"/>
    <w:unhideWhenUsed/>
    <w:qFormat/>
    <w:rsid w:val="000D39EE"/>
    <w:pPr>
      <w:spacing w:after="100"/>
      <w:ind w:left="240"/>
    </w:pPr>
  </w:style>
  <w:style w:type="character" w:styleId="Hipervnculo">
    <w:name w:val="Hyperlink"/>
    <w:basedOn w:val="Fuentedeprrafopredeter"/>
    <w:uiPriority w:val="99"/>
    <w:unhideWhenUsed/>
    <w:rsid w:val="000D39EE"/>
    <w:rPr>
      <w:color w:val="0000FF" w:themeColor="hyperlink"/>
      <w:u w:val="single"/>
    </w:rPr>
  </w:style>
  <w:style w:type="paragraph" w:styleId="TDC1">
    <w:name w:val="toc 1"/>
    <w:basedOn w:val="Normal"/>
    <w:next w:val="Normal"/>
    <w:autoRedefine/>
    <w:uiPriority w:val="39"/>
    <w:unhideWhenUsed/>
    <w:qFormat/>
    <w:rsid w:val="000D39EE"/>
    <w:pPr>
      <w:spacing w:after="100"/>
    </w:pPr>
  </w:style>
  <w:style w:type="paragraph" w:styleId="TDC3">
    <w:name w:val="toc 3"/>
    <w:basedOn w:val="Normal"/>
    <w:next w:val="Normal"/>
    <w:autoRedefine/>
    <w:uiPriority w:val="39"/>
    <w:semiHidden/>
    <w:unhideWhenUsed/>
    <w:qFormat/>
    <w:rsid w:val="00EC6E74"/>
    <w:pPr>
      <w:spacing w:after="100" w:line="276" w:lineRule="auto"/>
      <w:ind w:left="440"/>
      <w:jc w:val="left"/>
    </w:pPr>
    <w:rPr>
      <w:rFonts w:asciiTheme="minorHAnsi" w:eastAsiaTheme="minorEastAsia" w:hAnsiTheme="minorHAnsi"/>
      <w:sz w:val="22"/>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CCF"/>
    <w:pPr>
      <w:spacing w:after="240" w:line="240" w:lineRule="auto"/>
      <w:jc w:val="center"/>
    </w:pPr>
    <w:rPr>
      <w:rFonts w:ascii="Arial" w:hAnsi="Arial"/>
      <w:sz w:val="24"/>
    </w:rPr>
  </w:style>
  <w:style w:type="paragraph" w:styleId="Ttulo1">
    <w:name w:val="heading 1"/>
    <w:basedOn w:val="Normal"/>
    <w:next w:val="Normal"/>
    <w:link w:val="Ttulo1Car"/>
    <w:uiPriority w:val="9"/>
    <w:qFormat/>
    <w:rsid w:val="00EC6E74"/>
    <w:pPr>
      <w:keepNext/>
      <w:keepLines/>
      <w:spacing w:before="480" w:after="48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0D39EE"/>
    <w:pPr>
      <w:keepNext/>
      <w:keepLines/>
      <w:spacing w:before="480" w:after="480"/>
      <w:jc w:val="left"/>
      <w:outlineLvl w:val="1"/>
    </w:pPr>
    <w:rPr>
      <w:rFonts w:eastAsiaTheme="majorEastAsia"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3B01"/>
    <w:pPr>
      <w:ind w:left="720"/>
      <w:contextualSpacing/>
    </w:pPr>
  </w:style>
  <w:style w:type="character" w:customStyle="1" w:styleId="Ttulo2Car">
    <w:name w:val="Título 2 Car"/>
    <w:basedOn w:val="Fuentedeprrafopredeter"/>
    <w:link w:val="Ttulo2"/>
    <w:uiPriority w:val="9"/>
    <w:rsid w:val="000D39EE"/>
    <w:rPr>
      <w:rFonts w:ascii="Arial" w:eastAsiaTheme="majorEastAsia" w:hAnsi="Arial" w:cstheme="majorBidi"/>
      <w:b/>
      <w:bCs/>
      <w:sz w:val="24"/>
      <w:szCs w:val="26"/>
    </w:rPr>
  </w:style>
  <w:style w:type="paragraph" w:styleId="Encabezado">
    <w:name w:val="header"/>
    <w:basedOn w:val="Normal"/>
    <w:link w:val="EncabezadoCar"/>
    <w:uiPriority w:val="99"/>
    <w:unhideWhenUsed/>
    <w:rsid w:val="00731728"/>
    <w:pPr>
      <w:tabs>
        <w:tab w:val="center" w:pos="4419"/>
        <w:tab w:val="right" w:pos="8838"/>
      </w:tabs>
      <w:spacing w:after="0"/>
    </w:pPr>
  </w:style>
  <w:style w:type="character" w:customStyle="1" w:styleId="EncabezadoCar">
    <w:name w:val="Encabezado Car"/>
    <w:basedOn w:val="Fuentedeprrafopredeter"/>
    <w:link w:val="Encabezado"/>
    <w:uiPriority w:val="99"/>
    <w:rsid w:val="00731728"/>
    <w:rPr>
      <w:rFonts w:ascii="Arial" w:hAnsi="Arial"/>
      <w:sz w:val="24"/>
    </w:rPr>
  </w:style>
  <w:style w:type="paragraph" w:styleId="Piedepgina">
    <w:name w:val="footer"/>
    <w:basedOn w:val="Normal"/>
    <w:link w:val="PiedepginaCar"/>
    <w:uiPriority w:val="99"/>
    <w:unhideWhenUsed/>
    <w:rsid w:val="00731728"/>
    <w:pPr>
      <w:tabs>
        <w:tab w:val="center" w:pos="4419"/>
        <w:tab w:val="right" w:pos="8838"/>
      </w:tabs>
      <w:spacing w:after="0"/>
    </w:pPr>
  </w:style>
  <w:style w:type="character" w:customStyle="1" w:styleId="PiedepginaCar">
    <w:name w:val="Pie de página Car"/>
    <w:basedOn w:val="Fuentedeprrafopredeter"/>
    <w:link w:val="Piedepgina"/>
    <w:uiPriority w:val="99"/>
    <w:rsid w:val="00731728"/>
    <w:rPr>
      <w:rFonts w:ascii="Arial" w:hAnsi="Arial"/>
      <w:sz w:val="24"/>
    </w:rPr>
  </w:style>
  <w:style w:type="character" w:customStyle="1" w:styleId="Ttulo1Car">
    <w:name w:val="Título 1 Car"/>
    <w:basedOn w:val="Fuentedeprrafopredeter"/>
    <w:link w:val="Ttulo1"/>
    <w:uiPriority w:val="9"/>
    <w:rsid w:val="00EC6E74"/>
    <w:rPr>
      <w:rFonts w:ascii="Arial" w:eastAsiaTheme="majorEastAsia" w:hAnsi="Arial" w:cstheme="majorBidi"/>
      <w:b/>
      <w:bCs/>
      <w:sz w:val="24"/>
      <w:szCs w:val="28"/>
    </w:rPr>
  </w:style>
  <w:style w:type="paragraph" w:styleId="TtulodeTDC">
    <w:name w:val="TOC Heading"/>
    <w:basedOn w:val="Ttulo1"/>
    <w:next w:val="Normal"/>
    <w:uiPriority w:val="39"/>
    <w:unhideWhenUsed/>
    <w:qFormat/>
    <w:rsid w:val="002B29CD"/>
    <w:pPr>
      <w:spacing w:line="276" w:lineRule="auto"/>
      <w:outlineLvl w:val="9"/>
    </w:pPr>
    <w:rPr>
      <w:lang w:eastAsia="es-CO"/>
    </w:rPr>
  </w:style>
  <w:style w:type="paragraph" w:styleId="Textodeglobo">
    <w:name w:val="Balloon Text"/>
    <w:basedOn w:val="Normal"/>
    <w:link w:val="TextodegloboCar"/>
    <w:uiPriority w:val="99"/>
    <w:semiHidden/>
    <w:unhideWhenUsed/>
    <w:rsid w:val="002B29CD"/>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29CD"/>
    <w:rPr>
      <w:rFonts w:ascii="Tahoma" w:hAnsi="Tahoma" w:cs="Tahoma"/>
      <w:sz w:val="16"/>
      <w:szCs w:val="16"/>
    </w:rPr>
  </w:style>
  <w:style w:type="paragraph" w:styleId="TDC2">
    <w:name w:val="toc 2"/>
    <w:basedOn w:val="Normal"/>
    <w:next w:val="Normal"/>
    <w:autoRedefine/>
    <w:uiPriority w:val="39"/>
    <w:unhideWhenUsed/>
    <w:qFormat/>
    <w:rsid w:val="000D39EE"/>
    <w:pPr>
      <w:spacing w:after="100"/>
      <w:ind w:left="240"/>
    </w:pPr>
  </w:style>
  <w:style w:type="character" w:styleId="Hipervnculo">
    <w:name w:val="Hyperlink"/>
    <w:basedOn w:val="Fuentedeprrafopredeter"/>
    <w:uiPriority w:val="99"/>
    <w:unhideWhenUsed/>
    <w:rsid w:val="000D39EE"/>
    <w:rPr>
      <w:color w:val="0000FF" w:themeColor="hyperlink"/>
      <w:u w:val="single"/>
    </w:rPr>
  </w:style>
  <w:style w:type="paragraph" w:styleId="TDC1">
    <w:name w:val="toc 1"/>
    <w:basedOn w:val="Normal"/>
    <w:next w:val="Normal"/>
    <w:autoRedefine/>
    <w:uiPriority w:val="39"/>
    <w:unhideWhenUsed/>
    <w:qFormat/>
    <w:rsid w:val="000D39EE"/>
    <w:pPr>
      <w:spacing w:after="100"/>
    </w:pPr>
  </w:style>
  <w:style w:type="paragraph" w:styleId="TDC3">
    <w:name w:val="toc 3"/>
    <w:basedOn w:val="Normal"/>
    <w:next w:val="Normal"/>
    <w:autoRedefine/>
    <w:uiPriority w:val="39"/>
    <w:semiHidden/>
    <w:unhideWhenUsed/>
    <w:qFormat/>
    <w:rsid w:val="00EC6E74"/>
    <w:pPr>
      <w:spacing w:after="100" w:line="276" w:lineRule="auto"/>
      <w:ind w:left="440"/>
      <w:jc w:val="left"/>
    </w:pPr>
    <w:rPr>
      <w:rFonts w:asciiTheme="minorHAnsi" w:eastAsiaTheme="minorEastAsia" w:hAnsiTheme="minorHAnsi"/>
      <w:sz w:val="22"/>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s.bireme.br/cgi-bin/wxislind.exe/iah/online/?IsisScript=iah/iah.xis&amp;base=LILACS&amp;lang=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s.bireme.br/cgi-bin/wxislind.exe/iah/online/?IsisScript=iah/iah.xis&amp;base=LILACS&amp;lan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mes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ncbi.nlm.nih.gov/pubmed"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66.231.227.100/php/index.ph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72FE0-A70C-4067-8AFF-E4CCF7F3D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12</Pages>
  <Words>1518</Words>
  <Characters>8352</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FAMILIAR</Company>
  <LinksUpToDate>false</LinksUpToDate>
  <CharactersWithSpaces>9851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JONATHAN</cp:lastModifiedBy>
  <cp:revision>61</cp:revision>
  <dcterms:created xsi:type="dcterms:W3CDTF">2014-03-17T05:34:00Z</dcterms:created>
  <dcterms:modified xsi:type="dcterms:W3CDTF">2014-03-24T02:42:00Z</dcterms:modified>
</cp:coreProperties>
</file>